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640A" w:rsidRPr="00222F69" w:rsidRDefault="00FA6DB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○○</w:t>
      </w:r>
      <w:r w:rsidR="00FE640A" w:rsidRPr="00222F69">
        <w:rPr>
          <w:b/>
          <w:sz w:val="32"/>
          <w:szCs w:val="32"/>
        </w:rPr>
        <w:t>科学習指導案</w:t>
      </w:r>
      <w:r>
        <w:rPr>
          <w:rFonts w:hint="eastAsia"/>
          <w:b/>
          <w:sz w:val="32"/>
          <w:szCs w:val="32"/>
        </w:rPr>
        <w:t>（案）</w:t>
      </w:r>
    </w:p>
    <w:p w:rsidR="006D2469" w:rsidRPr="00917447" w:rsidRDefault="006D2469" w:rsidP="007E004E">
      <w:pPr>
        <w:ind w:right="210"/>
        <w:jc w:val="left"/>
      </w:pPr>
    </w:p>
    <w:p w:rsidR="005413E2" w:rsidRDefault="001E0C58" w:rsidP="005413E2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１　単元名（題材名）</w:t>
      </w:r>
    </w:p>
    <w:p w:rsidR="006D2469" w:rsidRDefault="0067612E" w:rsidP="00C36BAE">
      <w:pPr>
        <w:suppressAutoHyphens w:val="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</w:t>
      </w:r>
    </w:p>
    <w:p w:rsidR="007045D7" w:rsidRPr="007045D7" w:rsidRDefault="006D2469" w:rsidP="00C36BAE">
      <w:pPr>
        <w:suppressAutoHyphens w:val="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CFC63" wp14:editId="2CFB34FD">
                <wp:simplePos x="0" y="0"/>
                <wp:positionH relativeFrom="column">
                  <wp:posOffset>1823086</wp:posOffset>
                </wp:positionH>
                <wp:positionV relativeFrom="paragraph">
                  <wp:posOffset>29210</wp:posOffset>
                </wp:positionV>
                <wp:extent cx="4267200" cy="445770"/>
                <wp:effectExtent l="342900" t="0" r="19050" b="11430"/>
                <wp:wrapNone/>
                <wp:docPr id="10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45770"/>
                        </a:xfrm>
                        <a:prstGeom prst="wedgeRoundRectCallout">
                          <a:avLst>
                            <a:gd name="adj1" fmla="val -56862"/>
                            <a:gd name="adj2" fmla="val 1207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469" w:rsidRPr="0067612E" w:rsidRDefault="006D2469" w:rsidP="006D2469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本単元にお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いて</w:t>
                            </w:r>
                            <w:r w:rsidR="0007039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付けたい力</w:t>
                            </w: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を</w:t>
                            </w:r>
                            <w:r w:rsidR="00BD4EAE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各教科等の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指導する事項（育成したい資質・能力）</w:t>
                            </w:r>
                            <w:r w:rsidR="00BD4EAE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に即して</w:t>
                            </w: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CFC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43.55pt;margin-top:2.3pt;width:336pt;height:3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" adj="-1482,1340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D2469" w:rsidRPr="0067612E" w:rsidRDefault="006D2469" w:rsidP="006D2469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本単元にお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いて</w:t>
                      </w:r>
                      <w:r w:rsidR="00070391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付けたい力</w:t>
                      </w: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を</w:t>
                      </w:r>
                      <w:r w:rsidR="00BD4EAE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各教科等の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指導する事項（育成したい資質・能力）</w:t>
                      </w:r>
                      <w:r w:rsidR="00BD4EAE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に即して</w:t>
                      </w: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記述する。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493B04" w:rsidRDefault="001E0C58" w:rsidP="00493B04">
      <w:pPr>
        <w:suppressAutoHyphens w:val="0"/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 xml:space="preserve">２　</w:t>
      </w:r>
      <w:r w:rsidR="00F67DC8">
        <w:rPr>
          <w:rFonts w:asciiTheme="majorEastAsia" w:eastAsiaTheme="majorEastAsia" w:hAnsiTheme="majorEastAsia" w:cstheme="minorBidi" w:hint="eastAsia"/>
          <w:b/>
          <w:kern w:val="2"/>
          <w:szCs w:val="22"/>
        </w:rPr>
        <w:t>単元（題材）の目標</w:t>
      </w:r>
    </w:p>
    <w:p w:rsidR="006D2469" w:rsidRDefault="006D2469" w:rsidP="00A26850">
      <w:pPr>
        <w:suppressAutoHyphens w:val="0"/>
        <w:rPr>
          <w:rFonts w:asciiTheme="minorHAnsi" w:eastAsiaTheme="minorEastAsia" w:hAnsiTheme="minorHAnsi" w:cstheme="minorBidi"/>
          <w:kern w:val="2"/>
          <w:szCs w:val="22"/>
        </w:rPr>
      </w:pPr>
    </w:p>
    <w:p w:rsidR="007045D7" w:rsidRPr="007045D7" w:rsidRDefault="006D2469" w:rsidP="00A26850">
      <w:pPr>
        <w:suppressAutoHyphens w:val="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8366" wp14:editId="23B3B6E6">
                <wp:simplePos x="0" y="0"/>
                <wp:positionH relativeFrom="column">
                  <wp:posOffset>1823085</wp:posOffset>
                </wp:positionH>
                <wp:positionV relativeFrom="paragraph">
                  <wp:posOffset>86360</wp:posOffset>
                </wp:positionV>
                <wp:extent cx="4276725" cy="647700"/>
                <wp:effectExtent l="247650" t="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647700"/>
                        </a:xfrm>
                        <a:prstGeom prst="wedgeRoundRectCallout">
                          <a:avLst>
                            <a:gd name="adj1" fmla="val -55169"/>
                            <a:gd name="adj2" fmla="val 925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12E" w:rsidRPr="0067612E" w:rsidRDefault="00FA6DBB" w:rsidP="006D2469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本単元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で指導する事項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（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育成を目指す資質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・能力）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に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関わる児童生徒の実態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「</w:t>
                            </w:r>
                            <w:r w:rsidR="00456697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知識</w:t>
                            </w:r>
                            <w:r w:rsidR="00456697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及び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技能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」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、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「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思考</w:t>
                            </w:r>
                            <w:r w:rsidR="00456697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力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判断</w:t>
                            </w:r>
                            <w:r w:rsidR="00456697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力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表現</w:t>
                            </w:r>
                            <w:r w:rsidR="00456697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力</w:t>
                            </w:r>
                            <w:r w:rsidR="00456697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等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」</w:t>
                            </w:r>
                            <w:r w:rsidR="00901F94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、「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学びに向かう力</w:t>
                            </w:r>
                            <w:r w:rsidR="0012178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</w:t>
                            </w:r>
                            <w:r w:rsidR="00121789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人間性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等</w:t>
                            </w:r>
                            <w:r w:rsidR="00901F9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」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に対する学習状況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  <w:r w:rsidR="006D2469"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8366" id="_x0000_s1027" type="#_x0000_t62" style="position:absolute;left:0;text-align:left;margin-left:143.55pt;margin-top:6.8pt;width:336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" adj="-1117,128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7612E" w:rsidRPr="0067612E" w:rsidRDefault="00FA6DBB" w:rsidP="006D2469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本単元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で指導する事項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（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育成を目指す資質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・能力）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に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関わる児童生徒の実態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「</w:t>
                      </w:r>
                      <w:r w:rsidR="00456697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知識</w:t>
                      </w:r>
                      <w:r w:rsidR="00456697">
                        <w:rPr>
                          <w:rFonts w:ascii="メイリオ" w:eastAsia="メイリオ" w:hAnsi="メイリオ" w:cs="メイリオ"/>
                          <w:sz w:val="20"/>
                        </w:rPr>
                        <w:t>及び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技能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」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、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「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思考</w:t>
                      </w:r>
                      <w:r w:rsidR="00456697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力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判断</w:t>
                      </w:r>
                      <w:r w:rsidR="00456697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力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表現</w:t>
                      </w:r>
                      <w:r w:rsidR="00456697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力</w:t>
                      </w:r>
                      <w:r w:rsidR="00456697">
                        <w:rPr>
                          <w:rFonts w:ascii="メイリオ" w:eastAsia="メイリオ" w:hAnsi="メイリオ" w:cs="メイリオ"/>
                          <w:sz w:val="20"/>
                        </w:rPr>
                        <w:t>等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」</w:t>
                      </w:r>
                      <w:r w:rsidR="00901F94">
                        <w:rPr>
                          <w:rFonts w:ascii="メイリオ" w:eastAsia="メイリオ" w:hAnsi="メイリオ" w:cs="メイリオ"/>
                          <w:sz w:val="20"/>
                        </w:rPr>
                        <w:t>、「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学びに向かう力</w:t>
                      </w:r>
                      <w:r w:rsidR="0012178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</w:t>
                      </w:r>
                      <w:r w:rsidR="00121789">
                        <w:rPr>
                          <w:rFonts w:ascii="メイリオ" w:eastAsia="メイリオ" w:hAnsi="メイリオ" w:cs="メイリオ"/>
                          <w:sz w:val="20"/>
                        </w:rPr>
                        <w:t>人間性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等</w:t>
                      </w:r>
                      <w:r w:rsidR="00901F9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」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に対する学習状況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  <w:r w:rsidR="006D2469"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AE59B5" w:rsidRDefault="003F7A90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="00917447">
        <w:rPr>
          <w:rFonts w:asciiTheme="majorEastAsia" w:eastAsiaTheme="majorEastAsia" w:hAnsiTheme="majorEastAsia" w:hint="eastAsia"/>
          <w:b/>
        </w:rPr>
        <w:t xml:space="preserve">　</w:t>
      </w:r>
      <w:r w:rsidR="00AE59B5">
        <w:rPr>
          <w:rFonts w:asciiTheme="majorEastAsia" w:eastAsiaTheme="majorEastAsia" w:hAnsiTheme="majorEastAsia" w:cstheme="minorBidi" w:hint="eastAsia"/>
          <w:b/>
          <w:kern w:val="2"/>
          <w:szCs w:val="22"/>
        </w:rPr>
        <w:t>単元について</w:t>
      </w:r>
    </w:p>
    <w:p w:rsidR="00AE59B5" w:rsidRDefault="00AE59B5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（１）　児童生徒の実態</w:t>
      </w:r>
    </w:p>
    <w:p w:rsidR="00FA6DBB" w:rsidRDefault="00404E22" w:rsidP="00FA6DBB">
      <w:pPr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kern w:val="2"/>
          <w:szCs w:val="22"/>
        </w:rPr>
        <w:t xml:space="preserve">　</w:t>
      </w:r>
    </w:p>
    <w:p w:rsidR="00EB6E50" w:rsidRDefault="00EB6E50" w:rsidP="00EB6E50">
      <w:pPr>
        <w:ind w:firstLineChars="100" w:firstLine="210"/>
        <w:rPr>
          <w:rFonts w:asciiTheme="minorEastAsia" w:eastAsiaTheme="minorEastAsia" w:hAnsiTheme="minorEastAsia" w:cstheme="minorBidi"/>
          <w:kern w:val="2"/>
          <w:szCs w:val="22"/>
        </w:rPr>
      </w:pPr>
    </w:p>
    <w:p w:rsidR="00355401" w:rsidRDefault="00355401" w:rsidP="009A75C6">
      <w:pPr>
        <w:rPr>
          <w:rFonts w:asciiTheme="majorEastAsia" w:eastAsiaTheme="majorEastAsia" w:hAnsiTheme="majorEastAsia" w:cstheme="minorBidi"/>
          <w:kern w:val="2"/>
          <w:szCs w:val="22"/>
        </w:rPr>
      </w:pPr>
      <w:bookmarkStart w:id="0" w:name="_GoBack"/>
      <w:bookmarkEnd w:id="0"/>
    </w:p>
    <w:p w:rsidR="006D2469" w:rsidRPr="001C4CE2" w:rsidRDefault="00CF44C5" w:rsidP="009A75C6">
      <w:pPr>
        <w:rPr>
          <w:rFonts w:asciiTheme="majorEastAsia" w:eastAsiaTheme="majorEastAsia" w:hAnsiTheme="majorEastAsia" w:cstheme="minorBidi"/>
          <w:kern w:val="2"/>
          <w:szCs w:val="22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9F388E" wp14:editId="41497288">
                <wp:simplePos x="0" y="0"/>
                <wp:positionH relativeFrom="column">
                  <wp:posOffset>1680210</wp:posOffset>
                </wp:positionH>
                <wp:positionV relativeFrom="paragraph">
                  <wp:posOffset>67310</wp:posOffset>
                </wp:positionV>
                <wp:extent cx="4419600" cy="445770"/>
                <wp:effectExtent l="323850" t="0" r="19050" b="11430"/>
                <wp:wrapNone/>
                <wp:docPr id="4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445770"/>
                        </a:xfrm>
                        <a:prstGeom prst="wedgeRoundRectCallout">
                          <a:avLst>
                            <a:gd name="adj1" fmla="val -56438"/>
                            <a:gd name="adj2" fmla="val 1169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2469" w:rsidRPr="0067612E" w:rsidRDefault="006D2469" w:rsidP="006D246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とりあげる教材の内容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や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特徴</w:t>
                            </w: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</w:t>
                            </w:r>
                            <w:r w:rsidR="00CF44C5"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その教材を取り上げる意義、</w:t>
                            </w: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既習事項とその関連、今後の展開、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教材</w:t>
                            </w:r>
                            <w:r w:rsidR="00FA6DBB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と児童生徒</w:t>
                            </w:r>
                            <w:r w:rsidR="00456697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と</w:t>
                            </w: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の関連など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388E" id="_x0000_s1028" type="#_x0000_t62" style="position:absolute;left:0;text-align:left;margin-left:132.3pt;margin-top:5.3pt;width:348pt;height:3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" adj="-1391,13326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6D2469" w:rsidRPr="0067612E" w:rsidRDefault="006D2469" w:rsidP="006D246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とりあげる教材の内容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や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特徴</w:t>
                      </w: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</w:t>
                      </w:r>
                      <w:r w:rsidR="00CF44C5"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その教材を取り上げる意義、</w:t>
                      </w: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既習事項とその関連、今後の展開、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教材</w:t>
                      </w:r>
                      <w:r w:rsidR="00FA6DBB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と児童生徒</w:t>
                      </w:r>
                      <w:r w:rsidR="00456697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と</w:t>
                      </w: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の関連など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AE59B5" w:rsidRDefault="00AE59B5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（２）　教材について</w:t>
      </w:r>
    </w:p>
    <w:p w:rsidR="00BD4EAE" w:rsidRPr="00FA6DBB" w:rsidRDefault="007D0061" w:rsidP="009A75C6">
      <w:pPr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kern w:val="2"/>
          <w:szCs w:val="22"/>
        </w:rPr>
        <w:t xml:space="preserve">　</w:t>
      </w:r>
    </w:p>
    <w:p w:rsidR="00501A8D" w:rsidRDefault="00501A8D" w:rsidP="009A75C6">
      <w:pPr>
        <w:rPr>
          <w:rFonts w:asciiTheme="majorEastAsia" w:eastAsiaTheme="majorEastAsia" w:hAnsiTheme="majorEastAsia" w:cstheme="minorBidi"/>
          <w:kern w:val="2"/>
          <w:szCs w:val="22"/>
        </w:rPr>
      </w:pPr>
    </w:p>
    <w:p w:rsidR="00501A8D" w:rsidRDefault="00501A8D" w:rsidP="009A75C6">
      <w:pPr>
        <w:rPr>
          <w:rFonts w:asciiTheme="majorEastAsia" w:eastAsiaTheme="majorEastAsia" w:hAnsiTheme="majorEastAsia" w:cstheme="minorBidi"/>
          <w:kern w:val="2"/>
          <w:szCs w:val="22"/>
        </w:rPr>
      </w:pPr>
    </w:p>
    <w:p w:rsidR="00FA64B9" w:rsidRPr="001C4CE2" w:rsidRDefault="00CF44C5" w:rsidP="009A75C6">
      <w:pPr>
        <w:rPr>
          <w:rFonts w:asciiTheme="majorEastAsia" w:eastAsiaTheme="majorEastAsia" w:hAnsiTheme="majorEastAsia" w:cstheme="minorBidi"/>
          <w:kern w:val="2"/>
          <w:szCs w:val="22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3237E" wp14:editId="0C9556AB">
                <wp:simplePos x="0" y="0"/>
                <wp:positionH relativeFrom="column">
                  <wp:posOffset>1661160</wp:posOffset>
                </wp:positionH>
                <wp:positionV relativeFrom="paragraph">
                  <wp:posOffset>45085</wp:posOffset>
                </wp:positionV>
                <wp:extent cx="4419600" cy="445770"/>
                <wp:effectExtent l="304800" t="0" r="19050" b="11430"/>
                <wp:wrapNone/>
                <wp:docPr id="11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445770"/>
                        </a:xfrm>
                        <a:prstGeom prst="wedgeRoundRectCallout">
                          <a:avLst>
                            <a:gd name="adj1" fmla="val -55702"/>
                            <a:gd name="adj2" fmla="val 528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6E09" w:rsidRPr="0067612E" w:rsidRDefault="00136E09" w:rsidP="00136E0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本単元における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学習の展開や活動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、</w:t>
                            </w:r>
                            <w:r w:rsidR="00FA6DBB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指導の工夫について、主体的・対話的で</w:t>
                            </w:r>
                            <w:r w:rsidR="0007039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深い学びの視点からの指導</w:t>
                            </w:r>
                            <w:r w:rsidRPr="006D246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237E" id="_x0000_s1029" type="#_x0000_t62" style="position:absolute;left:0;text-align:left;margin-left:130.8pt;margin-top:3.55pt;width:348pt;height:3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" adj="-1232,11942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136E09" w:rsidRPr="0067612E" w:rsidRDefault="00136E09" w:rsidP="00136E0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本単元における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学習の展開や活動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、</w:t>
                      </w:r>
                      <w:r w:rsidR="00FA6DBB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指導の工夫について、主体的・対話的で</w:t>
                      </w:r>
                      <w:r w:rsidR="00070391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深い学びの視点からの指導</w:t>
                      </w:r>
                      <w:r w:rsidRPr="006D246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FA6DBB" w:rsidRDefault="00AE59B5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 xml:space="preserve">（３）　</w:t>
      </w:r>
      <w:r w:rsidR="00FA6DBB">
        <w:rPr>
          <w:rFonts w:asciiTheme="majorEastAsia" w:eastAsiaTheme="majorEastAsia" w:hAnsiTheme="majorEastAsia" w:cstheme="minorBidi" w:hint="eastAsia"/>
          <w:b/>
          <w:kern w:val="2"/>
          <w:szCs w:val="22"/>
        </w:rPr>
        <w:t>指導について</w:t>
      </w:r>
    </w:p>
    <w:p w:rsidR="00FA6DBB" w:rsidRDefault="00FA6DBB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FA64B9" w:rsidRDefault="00FA64B9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FA64B9" w:rsidRDefault="00FA64B9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FA64B9" w:rsidRDefault="00FA64B9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FA6DBB" w:rsidRDefault="00FA6DBB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FA6DBB" w:rsidRDefault="00A914CA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E1A1B" wp14:editId="209C7146">
                <wp:simplePos x="0" y="0"/>
                <wp:positionH relativeFrom="column">
                  <wp:posOffset>3461385</wp:posOffset>
                </wp:positionH>
                <wp:positionV relativeFrom="paragraph">
                  <wp:posOffset>29210</wp:posOffset>
                </wp:positionV>
                <wp:extent cx="2638425" cy="445770"/>
                <wp:effectExtent l="133350" t="0" r="28575" b="87630"/>
                <wp:wrapNone/>
                <wp:docPr id="1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45770"/>
                        </a:xfrm>
                        <a:prstGeom prst="wedgeRoundRectCallout">
                          <a:avLst>
                            <a:gd name="adj1" fmla="val -53438"/>
                            <a:gd name="adj2" fmla="val 6511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4B9" w:rsidRPr="0067612E" w:rsidRDefault="00456697" w:rsidP="00FA64B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「読み解く力」の視点から、目指す児童生徒の姿と</w:t>
                            </w:r>
                            <w:r w:rsidR="00FA64B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手立てについて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1A1B" id="_x0000_s1030" type="#_x0000_t62" style="position:absolute;left:0;text-align:left;margin-left:272.55pt;margin-top:2.3pt;width:207.75pt;height:3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" adj="-743,24865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FA64B9" w:rsidRPr="0067612E" w:rsidRDefault="00456697" w:rsidP="00FA64B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「読み解く力」の視点から、目指す児童生徒の姿と</w:t>
                      </w:r>
                      <w:r w:rsidR="00FA64B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手立てについて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FA64B9" w:rsidRDefault="00FA64B9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FA64B9" w:rsidRDefault="00FA64B9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</w:p>
    <w:p w:rsidR="00AE59B5" w:rsidRDefault="00FA6DBB" w:rsidP="009A75C6">
      <w:pPr>
        <w:rPr>
          <w:rFonts w:asciiTheme="majorEastAsia" w:eastAsiaTheme="majorEastAsia" w:hAnsiTheme="majorEastAsia" w:cstheme="minorBidi"/>
          <w:b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（４）</w:t>
      </w:r>
      <w:r w:rsidR="00AE3D5B">
        <w:rPr>
          <w:rFonts w:asciiTheme="majorEastAsia" w:eastAsiaTheme="majorEastAsia" w:hAnsiTheme="majorEastAsia" w:cstheme="minorBidi" w:hint="eastAsia"/>
          <w:b/>
          <w:kern w:val="2"/>
          <w:szCs w:val="22"/>
        </w:rPr>
        <w:t>「読み解く力」</w:t>
      </w:r>
      <w:r w:rsidR="00D567D3">
        <w:rPr>
          <w:rFonts w:asciiTheme="majorEastAsia" w:eastAsiaTheme="majorEastAsia" w:hAnsiTheme="majorEastAsia" w:cstheme="minorBidi" w:hint="eastAsia"/>
          <w:b/>
          <w:kern w:val="2"/>
          <w:szCs w:val="22"/>
        </w:rPr>
        <w:t>に</w:t>
      </w: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関わる目指す児童生徒の姿とその</w:t>
      </w:r>
      <w:r w:rsidR="00A914CA">
        <w:rPr>
          <w:rFonts w:asciiTheme="majorEastAsia" w:eastAsiaTheme="majorEastAsia" w:hAnsiTheme="majorEastAsia" w:cstheme="minorBidi" w:hint="eastAsia"/>
          <w:b/>
          <w:kern w:val="2"/>
          <w:szCs w:val="22"/>
        </w:rPr>
        <w:t>育成のための</w:t>
      </w: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手立て</w:t>
      </w:r>
    </w:p>
    <w:p w:rsidR="00040068" w:rsidRDefault="00040068" w:rsidP="00501A8D">
      <w:pPr>
        <w:ind w:firstLineChars="100" w:firstLine="210"/>
        <w:rPr>
          <w:rFonts w:asciiTheme="minorEastAsia" w:eastAsiaTheme="minorEastAsia" w:hAnsiTheme="minorEastAsia" w:cstheme="minorBidi"/>
          <w:kern w:val="2"/>
          <w:szCs w:val="22"/>
        </w:rPr>
      </w:pPr>
    </w:p>
    <w:p w:rsidR="00FA6DBB" w:rsidRDefault="00FA6DBB" w:rsidP="00E2631B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FA64B9" w:rsidRDefault="00FA64B9" w:rsidP="00E2631B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FA64B9" w:rsidRDefault="00FA64B9" w:rsidP="00E2631B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FA64B9" w:rsidRDefault="00FA64B9" w:rsidP="00E2631B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FA64B9" w:rsidRDefault="00FA64B9" w:rsidP="00E2631B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FA64B9" w:rsidRPr="00501A8D" w:rsidRDefault="00FA64B9" w:rsidP="00E2631B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040068" w:rsidRPr="001C4CE2" w:rsidRDefault="00CF44C5" w:rsidP="00040068">
      <w:pPr>
        <w:rPr>
          <w:rFonts w:asciiTheme="majorEastAsia" w:eastAsiaTheme="majorEastAsia" w:hAnsiTheme="majorEastAsia" w:cstheme="minorBidi"/>
          <w:kern w:val="2"/>
          <w:szCs w:val="22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3DAC7" wp14:editId="0A4CF6A3">
                <wp:simplePos x="0" y="0"/>
                <wp:positionH relativeFrom="column">
                  <wp:posOffset>2213610</wp:posOffset>
                </wp:positionH>
                <wp:positionV relativeFrom="paragraph">
                  <wp:posOffset>45085</wp:posOffset>
                </wp:positionV>
                <wp:extent cx="3876675" cy="438150"/>
                <wp:effectExtent l="400050" t="0" r="28575" b="19050"/>
                <wp:wrapNone/>
                <wp:docPr id="1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38150"/>
                        </a:xfrm>
                        <a:prstGeom prst="wedgeRoundRectCallout">
                          <a:avLst>
                            <a:gd name="adj1" fmla="val -59182"/>
                            <a:gd name="adj2" fmla="val 472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6E09" w:rsidRPr="0067612E" w:rsidRDefault="00136E09" w:rsidP="00136E0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136E0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本単元において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育成を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目指す</w:t>
                            </w:r>
                            <w:r w:rsidR="00CF44C5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資質</w:t>
                            </w:r>
                            <w:r w:rsidR="00CF44C5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・能力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に関する評価規準を設定する。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DAC7" id="_x0000_s1031" type="#_x0000_t62" style="position:absolute;left:0;text-align:left;margin-left:174.3pt;margin-top:3.55pt;width:30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" adj="-1983,11821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136E09" w:rsidRPr="0067612E" w:rsidRDefault="00136E09" w:rsidP="00136E0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136E0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本単元において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育成を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目指す</w:t>
                      </w:r>
                      <w:r w:rsidR="00CF44C5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資質</w:t>
                      </w:r>
                      <w:r w:rsidR="00CF44C5">
                        <w:rPr>
                          <w:rFonts w:ascii="メイリオ" w:eastAsia="メイリオ" w:hAnsi="メイリオ" w:cs="メイリオ"/>
                          <w:sz w:val="20"/>
                        </w:rPr>
                        <w:t>・能力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に関する評価規準を設定する。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AD1E8D" w:rsidRDefault="003F7A90" w:rsidP="009A75C6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theme="minorBidi" w:hint="eastAsia"/>
          <w:b/>
          <w:kern w:val="2"/>
          <w:szCs w:val="22"/>
        </w:rPr>
        <w:t>４</w:t>
      </w:r>
      <w:r w:rsidR="00AE59B5">
        <w:rPr>
          <w:rFonts w:asciiTheme="majorEastAsia" w:eastAsiaTheme="majorEastAsia" w:hAnsiTheme="majorEastAsia" w:cstheme="minorBidi" w:hint="eastAsia"/>
          <w:b/>
          <w:kern w:val="2"/>
          <w:szCs w:val="22"/>
        </w:rPr>
        <w:t xml:space="preserve">　</w:t>
      </w:r>
      <w:r w:rsidR="00917447">
        <w:rPr>
          <w:rFonts w:asciiTheme="majorEastAsia" w:eastAsiaTheme="majorEastAsia" w:hAnsiTheme="majorEastAsia" w:hint="eastAsia"/>
          <w:b/>
        </w:rPr>
        <w:t>単元</w:t>
      </w:r>
      <w:r w:rsidR="00ED6C12">
        <w:rPr>
          <w:rFonts w:asciiTheme="majorEastAsia" w:eastAsiaTheme="majorEastAsia" w:hAnsiTheme="majorEastAsia" w:hint="eastAsia"/>
          <w:b/>
        </w:rPr>
        <w:t>（題材）</w:t>
      </w:r>
      <w:r w:rsidR="00917447">
        <w:rPr>
          <w:rFonts w:asciiTheme="majorEastAsia" w:eastAsiaTheme="majorEastAsia" w:hAnsiTheme="majorEastAsia" w:hint="eastAsia"/>
          <w:b/>
        </w:rPr>
        <w:t>の</w:t>
      </w:r>
      <w:r w:rsidR="003514E2">
        <w:rPr>
          <w:rFonts w:asciiTheme="majorEastAsia" w:eastAsiaTheme="majorEastAsia" w:hAnsiTheme="majorEastAsia" w:hint="eastAsia"/>
          <w:b/>
        </w:rPr>
        <w:t>評価規準</w:t>
      </w:r>
    </w:p>
    <w:p w:rsidR="00E2631B" w:rsidRDefault="00E2631B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4B9" w:rsidRDefault="00FA64B9" w:rsidP="009A75C6">
      <w:pPr>
        <w:rPr>
          <w:rFonts w:asciiTheme="majorEastAsia" w:eastAsiaTheme="majorEastAsia" w:hAnsiTheme="majorEastAsia"/>
        </w:rPr>
      </w:pPr>
    </w:p>
    <w:p w:rsidR="00FA6DBB" w:rsidRPr="001C4CE2" w:rsidRDefault="00E2631B" w:rsidP="009A75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theme="minorBidi"/>
          <w:noProof/>
          <w:kern w:val="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BB7F8" wp14:editId="7C8D7B2F">
                <wp:simplePos x="0" y="0"/>
                <wp:positionH relativeFrom="column">
                  <wp:posOffset>2861310</wp:posOffset>
                </wp:positionH>
                <wp:positionV relativeFrom="paragraph">
                  <wp:posOffset>-43815</wp:posOffset>
                </wp:positionV>
                <wp:extent cx="3238500" cy="445770"/>
                <wp:effectExtent l="342900" t="0" r="19050" b="11430"/>
                <wp:wrapNone/>
                <wp:docPr id="1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45770"/>
                        </a:xfrm>
                        <a:prstGeom prst="wedgeRoundRectCallout">
                          <a:avLst>
                            <a:gd name="adj1" fmla="val -59446"/>
                            <a:gd name="adj2" fmla="val 37337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2983" w:rsidRPr="0067612E" w:rsidRDefault="00B12983" w:rsidP="00B12983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主たる学習活動、その活動に対する指導上の留意点、それに</w:t>
                            </w:r>
                            <w:r w:rsidR="00E2631B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より達成される評価規準</w:t>
                            </w:r>
                            <w:r w:rsidR="00A90917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を記述する。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B7F8" id="_x0000_s1032" type="#_x0000_t62" style="position:absolute;left:0;text-align:left;margin-left:225.3pt;margin-top:-3.45pt;width:255pt;height:3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" adj="-2040,18865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B12983" w:rsidRPr="0067612E" w:rsidRDefault="00B12983" w:rsidP="00B12983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主たる学習活動、その活動に対する指導上の留意点、それに</w:t>
                      </w:r>
                      <w:r w:rsidR="00E2631B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より達成される評価規準</w:t>
                      </w:r>
                      <w:r w:rsidR="00A90917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を記述する。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9A75C6" w:rsidRPr="00561EF0" w:rsidRDefault="003F7A90" w:rsidP="009A75C6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５</w:t>
      </w:r>
      <w:r w:rsidR="004F5B74">
        <w:rPr>
          <w:rFonts w:asciiTheme="majorEastAsia" w:eastAsiaTheme="majorEastAsia" w:hAnsiTheme="majorEastAsia" w:hint="eastAsia"/>
          <w:b/>
        </w:rPr>
        <w:t xml:space="preserve">　</w:t>
      </w:r>
      <w:r w:rsidR="00AE59B5">
        <w:rPr>
          <w:rFonts w:asciiTheme="majorEastAsia" w:eastAsiaTheme="majorEastAsia" w:hAnsiTheme="majorEastAsia" w:hint="eastAsia"/>
          <w:b/>
        </w:rPr>
        <w:t>単元の指導</w:t>
      </w:r>
      <w:r w:rsidR="00CF44C5">
        <w:rPr>
          <w:rFonts w:asciiTheme="majorEastAsia" w:eastAsiaTheme="majorEastAsia" w:hAnsiTheme="majorEastAsia" w:hint="eastAsia"/>
          <w:b/>
        </w:rPr>
        <w:t>と評価の</w:t>
      </w:r>
      <w:r w:rsidR="00571E0A" w:rsidRPr="00561EF0">
        <w:rPr>
          <w:rFonts w:asciiTheme="majorEastAsia" w:eastAsiaTheme="majorEastAsia" w:hAnsiTheme="majorEastAsia" w:hint="eastAsia"/>
          <w:b/>
        </w:rPr>
        <w:t>計画（全</w:t>
      </w:r>
      <w:r w:rsidR="00FA6DBB">
        <w:rPr>
          <w:rFonts w:asciiTheme="majorEastAsia" w:eastAsiaTheme="majorEastAsia" w:hAnsiTheme="majorEastAsia" w:hint="eastAsia"/>
          <w:b/>
        </w:rPr>
        <w:t>○</w:t>
      </w:r>
      <w:r w:rsidR="009A75C6" w:rsidRPr="00561EF0">
        <w:rPr>
          <w:rFonts w:asciiTheme="majorEastAsia" w:eastAsiaTheme="majorEastAsia" w:hAnsiTheme="majorEastAsia" w:hint="eastAsia"/>
          <w:b/>
        </w:rPr>
        <w:t>時間）</w:t>
      </w:r>
    </w:p>
    <w:tbl>
      <w:tblPr>
        <w:tblpPr w:leftFromText="142" w:rightFromText="142" w:vertAnchor="text" w:horzAnchor="margin" w:tblpX="108" w:tblpY="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96"/>
        <w:gridCol w:w="484"/>
        <w:gridCol w:w="2835"/>
        <w:gridCol w:w="3089"/>
        <w:gridCol w:w="2835"/>
      </w:tblGrid>
      <w:tr w:rsidR="00E2631B" w:rsidRPr="008740D8" w:rsidTr="00CF44C5">
        <w:tc>
          <w:tcPr>
            <w:tcW w:w="3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31B" w:rsidRPr="00AE3D5B" w:rsidRDefault="00E2631B" w:rsidP="00CF44C5">
            <w:pPr>
              <w:jc w:val="center"/>
              <w:rPr>
                <w:rFonts w:asciiTheme="majorEastAsia" w:eastAsiaTheme="majorEastAsia" w:hAnsiTheme="majorEastAsia"/>
                <w:noProof/>
                <w:sz w:val="18"/>
                <w:szCs w:val="18"/>
              </w:rPr>
            </w:pPr>
            <w:r w:rsidRPr="00AE3D5B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w:t>次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2631B" w:rsidRPr="00AE3D5B" w:rsidRDefault="00E2631B" w:rsidP="00CF44C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3D5B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2631B" w:rsidRPr="00AE3D5B" w:rsidRDefault="00A914CA" w:rsidP="00CF44C5">
            <w:pPr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</w:t>
            </w:r>
            <w:r w:rsidR="00E2631B" w:rsidRPr="00AE3D5B">
              <w:rPr>
                <w:rFonts w:asciiTheme="majorEastAsia" w:eastAsiaTheme="majorEastAsia" w:hAnsiTheme="majorEastAsia" w:hint="eastAsia"/>
                <w:sz w:val="20"/>
                <w:szCs w:val="20"/>
              </w:rPr>
              <w:t>学習活動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E2631B" w:rsidRPr="00AE3D5B" w:rsidRDefault="00E2631B" w:rsidP="00CF44C5">
            <w:pPr>
              <w:pStyle w:val="10"/>
              <w:spacing w:line="260" w:lineRule="exact"/>
              <w:jc w:val="center"/>
              <w:rPr>
                <w:rFonts w:asciiTheme="majorEastAsia" w:eastAsiaTheme="majorEastAsia" w:hAnsiTheme="majorEastAsia" w:cs="Century"/>
                <w:color w:val="auto"/>
                <w:kern w:val="1"/>
                <w:sz w:val="20"/>
                <w:szCs w:val="20"/>
              </w:rPr>
            </w:pPr>
            <w:r w:rsidRPr="00AE3D5B">
              <w:rPr>
                <w:rFonts w:asciiTheme="majorEastAsia" w:eastAsiaTheme="majorEastAsia" w:hAnsiTheme="majorEastAsia" w:cs="Century" w:hint="eastAsia"/>
                <w:color w:val="auto"/>
                <w:kern w:val="1"/>
                <w:sz w:val="20"/>
                <w:szCs w:val="20"/>
              </w:rPr>
              <w:t>指導上の留意点</w:t>
            </w:r>
          </w:p>
        </w:tc>
        <w:tc>
          <w:tcPr>
            <w:tcW w:w="2835" w:type="dxa"/>
            <w:shd w:val="clear" w:color="auto" w:fill="auto"/>
          </w:tcPr>
          <w:p w:rsidR="00E2631B" w:rsidRPr="00AE3D5B" w:rsidRDefault="00E2631B" w:rsidP="00CF44C5">
            <w:pPr>
              <w:pStyle w:val="10"/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Century" w:hint="eastAsia"/>
                <w:color w:val="auto"/>
                <w:sz w:val="20"/>
                <w:szCs w:val="20"/>
              </w:rPr>
              <w:t>評価規準</w:t>
            </w:r>
          </w:p>
        </w:tc>
      </w:tr>
      <w:tr w:rsidR="00E2631B" w:rsidRPr="008740D8" w:rsidTr="00CF44C5">
        <w:trPr>
          <w:trHeight w:val="510"/>
        </w:trPr>
        <w:tc>
          <w:tcPr>
            <w:tcW w:w="3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631B" w:rsidRPr="008740D8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40D8">
              <w:rPr>
                <w:rFonts w:hint="eastAsia"/>
                <w:color w:val="000000" w:themeColor="text1"/>
                <w:sz w:val="18"/>
                <w:szCs w:val="18"/>
              </w:rPr>
              <w:t>一</w:t>
            </w:r>
          </w:p>
          <w:p w:rsidR="00E2631B" w:rsidRDefault="00E2631B" w:rsidP="00CF44C5">
            <w:pPr>
              <w:rPr>
                <w:color w:val="000000" w:themeColor="text1"/>
                <w:sz w:val="18"/>
                <w:szCs w:val="18"/>
              </w:rPr>
            </w:pPr>
          </w:p>
          <w:p w:rsidR="00E2631B" w:rsidRPr="008740D8" w:rsidRDefault="00E2631B" w:rsidP="00CF44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auto"/>
            <w:vAlign w:val="center"/>
          </w:tcPr>
          <w:p w:rsidR="00E2631B" w:rsidRPr="00C92C39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2C39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E2631B" w:rsidRPr="009707C9" w:rsidRDefault="00E2631B" w:rsidP="00CF44C5">
            <w:pPr>
              <w:tabs>
                <w:tab w:val="left" w:pos="3090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E2631B" w:rsidRPr="009707C9" w:rsidRDefault="00E2631B" w:rsidP="00CF44C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2631B" w:rsidRPr="008740D8" w:rsidTr="00CF44C5">
        <w:trPr>
          <w:trHeight w:val="840"/>
        </w:trPr>
        <w:tc>
          <w:tcPr>
            <w:tcW w:w="396" w:type="dxa"/>
            <w:vMerge/>
            <w:shd w:val="clear" w:color="auto" w:fill="auto"/>
          </w:tcPr>
          <w:p w:rsidR="00E2631B" w:rsidRPr="008740D8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31B" w:rsidRPr="00C92C39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tabs>
                <w:tab w:val="left" w:pos="3090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2631B" w:rsidRPr="008740D8" w:rsidTr="00CF44C5">
        <w:trPr>
          <w:trHeight w:val="795"/>
        </w:trPr>
        <w:tc>
          <w:tcPr>
            <w:tcW w:w="396" w:type="dxa"/>
            <w:vMerge/>
            <w:shd w:val="clear" w:color="auto" w:fill="auto"/>
          </w:tcPr>
          <w:p w:rsidR="00E2631B" w:rsidRPr="008740D8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31B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tabs>
                <w:tab w:val="left" w:pos="3090"/>
              </w:tabs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2631B" w:rsidRPr="008740D8" w:rsidTr="00CF44C5">
        <w:trPr>
          <w:trHeight w:val="975"/>
        </w:trPr>
        <w:tc>
          <w:tcPr>
            <w:tcW w:w="396" w:type="dxa"/>
            <w:tcBorders>
              <w:top w:val="single" w:sz="4" w:space="0" w:color="000000" w:themeColor="text1"/>
              <w:bottom w:val="doubleWave" w:sz="6" w:space="0" w:color="000000" w:themeColor="text1"/>
            </w:tcBorders>
            <w:shd w:val="clear" w:color="auto" w:fill="auto"/>
          </w:tcPr>
          <w:p w:rsidR="00E2631B" w:rsidRPr="008740D8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40D8">
              <w:rPr>
                <w:rFonts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484" w:type="dxa"/>
            <w:tcBorders>
              <w:top w:val="single" w:sz="2" w:space="0" w:color="auto"/>
              <w:bottom w:val="doubleWave" w:sz="6" w:space="0" w:color="000000" w:themeColor="text1"/>
            </w:tcBorders>
            <w:shd w:val="clear" w:color="auto" w:fill="auto"/>
          </w:tcPr>
          <w:p w:rsidR="00E2631B" w:rsidRPr="00C92C39" w:rsidRDefault="00E2631B" w:rsidP="00CF44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:rsidR="00E2631B" w:rsidRPr="009707C9" w:rsidRDefault="00E2631B" w:rsidP="00CF44C5">
            <w:pPr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2631B" w:rsidRPr="008740D8" w:rsidTr="00CF44C5">
        <w:trPr>
          <w:trHeight w:val="555"/>
        </w:trPr>
        <w:tc>
          <w:tcPr>
            <w:tcW w:w="396" w:type="dxa"/>
            <w:tcBorders>
              <w:top w:val="doubleWav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E2631B" w:rsidRPr="008740D8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Wave" w:sz="6" w:space="0" w:color="000000" w:themeColor="text1"/>
            </w:tcBorders>
            <w:shd w:val="clear" w:color="auto" w:fill="auto"/>
          </w:tcPr>
          <w:p w:rsidR="00E2631B" w:rsidRPr="009707C9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631B" w:rsidRPr="009707C9" w:rsidRDefault="00E2631B" w:rsidP="00CF44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Wave" w:sz="6" w:space="0" w:color="000000" w:themeColor="text1"/>
              <w:bottom w:val="single" w:sz="4" w:space="0" w:color="auto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doubleWave" w:sz="6" w:space="0" w:color="000000" w:themeColor="text1"/>
            </w:tcBorders>
            <w:shd w:val="clear" w:color="auto" w:fill="auto"/>
          </w:tcPr>
          <w:p w:rsidR="00E2631B" w:rsidRPr="009707C9" w:rsidRDefault="00E2631B" w:rsidP="00CF44C5">
            <w:pPr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Wave" w:sz="6" w:space="0" w:color="000000" w:themeColor="text1"/>
            </w:tcBorders>
            <w:shd w:val="clear" w:color="auto" w:fill="auto"/>
          </w:tcPr>
          <w:p w:rsidR="00E2631B" w:rsidRPr="009707C9" w:rsidRDefault="00E2631B" w:rsidP="00CF44C5">
            <w:pPr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</w:pPr>
          </w:p>
        </w:tc>
      </w:tr>
    </w:tbl>
    <w:p w:rsidR="00CF44C5" w:rsidRDefault="00CF44C5" w:rsidP="00FA64B9">
      <w:pPr>
        <w:suppressAutoHyphens w:val="0"/>
        <w:jc w:val="right"/>
        <w:rPr>
          <w:rFonts w:asciiTheme="majorEastAsia" w:eastAsiaTheme="majorEastAsia" w:hAnsiTheme="majorEastAsia" w:cstheme="minorBidi"/>
          <w:b/>
          <w:i/>
          <w:color w:val="000000" w:themeColor="text1"/>
          <w:kern w:val="2"/>
          <w:szCs w:val="22"/>
          <w:u w:val="single"/>
        </w:rPr>
      </w:pPr>
    </w:p>
    <w:p w:rsidR="00E2631B" w:rsidRPr="00FA64B9" w:rsidRDefault="00FA64B9" w:rsidP="00FA64B9">
      <w:pPr>
        <w:suppressAutoHyphens w:val="0"/>
        <w:jc w:val="right"/>
        <w:rPr>
          <w:rFonts w:asciiTheme="majorEastAsia" w:eastAsiaTheme="majorEastAsia" w:hAnsiTheme="majorEastAsia" w:cstheme="minorBidi"/>
          <w:b/>
          <w:i/>
          <w:color w:val="000000" w:themeColor="text1"/>
          <w:kern w:val="2"/>
          <w:szCs w:val="22"/>
          <w:u w:val="single"/>
        </w:rPr>
      </w:pPr>
      <w:r w:rsidRPr="00FA64B9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※「読み解く力」に関わる留意点や評価規準</w:t>
      </w:r>
      <w:r w:rsidR="00732ACC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について</w:t>
      </w:r>
      <w:r w:rsidRPr="00FA64B9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は</w:t>
      </w:r>
      <w:r w:rsidR="00732ACC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、Ａは下線、Ｂは波線</w:t>
      </w:r>
      <w:r w:rsidRPr="00FA64B9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で示す。</w:t>
      </w:r>
    </w:p>
    <w:p w:rsidR="00FA64B9" w:rsidRDefault="00FA64B9" w:rsidP="00493B04">
      <w:pPr>
        <w:suppressAutoHyphens w:val="0"/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</w:pPr>
    </w:p>
    <w:p w:rsidR="00FA64B9" w:rsidRDefault="00FA64B9" w:rsidP="00493B04">
      <w:pPr>
        <w:suppressAutoHyphens w:val="0"/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</w:pPr>
    </w:p>
    <w:p w:rsidR="00493B04" w:rsidRPr="00493B04" w:rsidRDefault="00D567D3" w:rsidP="00493B04">
      <w:pPr>
        <w:suppressAutoHyphens w:val="0"/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６</w:t>
      </w:r>
      <w:r w:rsidR="004F5B74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 xml:space="preserve">　</w:t>
      </w:r>
      <w:r w:rsidR="00AA7FE0" w:rsidRPr="00AA7FE0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本時の目標</w:t>
      </w:r>
      <w:r w:rsidR="00A914CA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（本時：○／○</w:t>
      </w:r>
      <w:r w:rsidR="00B44ADE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時間目）</w:t>
      </w:r>
    </w:p>
    <w:p w:rsidR="00493B04" w:rsidRDefault="00493B04" w:rsidP="000E5B07">
      <w:pPr>
        <w:suppressAutoHyphens w:val="0"/>
        <w:ind w:firstLineChars="100" w:firstLine="210"/>
        <w:rPr>
          <w:rFonts w:asciiTheme="minorHAnsi" w:eastAsiaTheme="minorEastAsia" w:hAnsiTheme="minorHAnsi" w:cstheme="minorBidi"/>
          <w:color w:val="000000" w:themeColor="text1"/>
          <w:kern w:val="2"/>
          <w:szCs w:val="22"/>
        </w:rPr>
      </w:pPr>
    </w:p>
    <w:p w:rsidR="00FA6DBB" w:rsidRPr="00493B04" w:rsidRDefault="00FA6DBB" w:rsidP="000E5B07">
      <w:pPr>
        <w:suppressAutoHyphens w:val="0"/>
        <w:ind w:firstLineChars="100" w:firstLine="210"/>
        <w:rPr>
          <w:rFonts w:asciiTheme="minorHAnsi" w:eastAsiaTheme="minorEastAsia" w:hAnsiTheme="minorHAnsi" w:cstheme="minorBidi"/>
          <w:color w:val="000000" w:themeColor="text1"/>
          <w:kern w:val="2"/>
          <w:szCs w:val="22"/>
        </w:rPr>
      </w:pPr>
    </w:p>
    <w:p w:rsidR="00AA7FE0" w:rsidRPr="00AA7FE0" w:rsidRDefault="00D567D3" w:rsidP="00AA7FE0">
      <w:pPr>
        <w:suppressAutoHyphens w:val="0"/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７</w:t>
      </w:r>
      <w:r w:rsidR="004F5B74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 xml:space="preserve">　</w:t>
      </w:r>
      <w:r w:rsidR="004F5B74"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  <w:t>本時の評価規準</w:t>
      </w:r>
    </w:p>
    <w:p w:rsidR="00113905" w:rsidRDefault="00113905" w:rsidP="00B06F47">
      <w:pPr>
        <w:suppressAutoHyphens w:val="0"/>
        <w:ind w:firstLineChars="100" w:firstLine="210"/>
        <w:rPr>
          <w:rFonts w:asciiTheme="minorHAnsi" w:eastAsiaTheme="minorEastAsia" w:hAnsiTheme="minorHAnsi" w:cstheme="minorBidi"/>
          <w:color w:val="000000" w:themeColor="text1"/>
          <w:kern w:val="2"/>
          <w:szCs w:val="22"/>
        </w:rPr>
      </w:pPr>
    </w:p>
    <w:p w:rsidR="00FA6DBB" w:rsidRDefault="00FA6DBB" w:rsidP="00B06F47">
      <w:pPr>
        <w:suppressAutoHyphens w:val="0"/>
        <w:ind w:firstLineChars="100" w:firstLine="210"/>
        <w:rPr>
          <w:rFonts w:asciiTheme="minorHAnsi" w:eastAsiaTheme="minorEastAsia" w:hAnsiTheme="minorHAnsi" w:cstheme="minorBidi"/>
          <w:color w:val="000000" w:themeColor="text1"/>
          <w:kern w:val="2"/>
          <w:szCs w:val="22"/>
        </w:rPr>
      </w:pPr>
    </w:p>
    <w:p w:rsidR="000E5B07" w:rsidRDefault="000E5B07" w:rsidP="00B06F47">
      <w:pPr>
        <w:suppressAutoHyphens w:val="0"/>
        <w:ind w:firstLineChars="100" w:firstLine="210"/>
        <w:rPr>
          <w:rFonts w:asciiTheme="minorHAnsi" w:eastAsiaTheme="minorEastAsia" w:hAnsiTheme="minorHAnsi" w:cstheme="minorBidi"/>
          <w:color w:val="000000" w:themeColor="text1"/>
          <w:kern w:val="2"/>
          <w:szCs w:val="22"/>
        </w:rPr>
      </w:pPr>
    </w:p>
    <w:p w:rsidR="00AB1FAB" w:rsidRDefault="00D567D3" w:rsidP="00EB1252">
      <w:pPr>
        <w:suppressAutoHyphens w:val="0"/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８</w:t>
      </w:r>
      <w:r w:rsidR="00EB1252">
        <w:rPr>
          <w:rFonts w:asciiTheme="majorEastAsia" w:eastAsiaTheme="majorEastAsia" w:hAnsiTheme="majorEastAsia" w:cstheme="minorBidi"/>
          <w:b/>
          <w:color w:val="000000" w:themeColor="text1"/>
          <w:kern w:val="2"/>
          <w:szCs w:val="22"/>
        </w:rPr>
        <w:t xml:space="preserve">　</w:t>
      </w:r>
      <w:r w:rsidR="00AB1FAB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Cs w:val="22"/>
        </w:rPr>
        <w:t>本時の展開</w:t>
      </w:r>
    </w:p>
    <w:tbl>
      <w:tblPr>
        <w:tblStyle w:val="af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4503"/>
        <w:gridCol w:w="4819"/>
      </w:tblGrid>
      <w:tr w:rsidR="00D83A32" w:rsidTr="00CF44C5">
        <w:tc>
          <w:tcPr>
            <w:tcW w:w="459" w:type="dxa"/>
          </w:tcPr>
          <w:p w:rsidR="00D83A32" w:rsidRDefault="00D83A32" w:rsidP="00EB1252">
            <w:pPr>
              <w:suppressAutoHyphens w:val="0"/>
              <w:rPr>
                <w:rFonts w:asciiTheme="majorEastAsia" w:eastAsiaTheme="majorEastAsia" w:hAnsiTheme="majorEastAsia" w:cstheme="minorBidi"/>
                <w:b/>
                <w:color w:val="000000" w:themeColor="text1"/>
                <w:kern w:val="2"/>
                <w:szCs w:val="22"/>
              </w:rPr>
            </w:pPr>
          </w:p>
        </w:tc>
        <w:tc>
          <w:tcPr>
            <w:tcW w:w="4503" w:type="dxa"/>
            <w:vAlign w:val="center"/>
          </w:tcPr>
          <w:p w:rsidR="00D83A32" w:rsidRDefault="00B44ADE" w:rsidP="00D83A32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b/>
                <w:color w:val="000000" w:themeColor="text1"/>
                <w:kern w:val="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 w:rsidR="00D83A32" w:rsidRPr="00D83A32">
              <w:rPr>
                <w:rFonts w:asciiTheme="majorEastAsia" w:eastAsiaTheme="majorEastAsia" w:hAnsiTheme="majorEastAsia" w:hint="eastAsia"/>
              </w:rPr>
              <w:t>学習活動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4819" w:type="dxa"/>
            <w:vAlign w:val="center"/>
          </w:tcPr>
          <w:p w:rsidR="00D83A32" w:rsidRPr="00FA6DBB" w:rsidRDefault="00571290" w:rsidP="00FA6DBB">
            <w:pPr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指導上の留意点（・）</w:t>
            </w:r>
            <w:r w:rsidR="00FA6DBB">
              <w:rPr>
                <w:rFonts w:asciiTheme="majorEastAsia" w:eastAsiaTheme="majorEastAsia" w:hAnsiTheme="majorEastAsia" w:hint="eastAsia"/>
              </w:rPr>
              <w:t xml:space="preserve">　評価規準（□）</w:t>
            </w:r>
          </w:p>
        </w:tc>
      </w:tr>
      <w:tr w:rsidR="00D83A32" w:rsidTr="00CF44C5">
        <w:trPr>
          <w:trHeight w:val="3486"/>
        </w:trPr>
        <w:tc>
          <w:tcPr>
            <w:tcW w:w="459" w:type="dxa"/>
          </w:tcPr>
          <w:p w:rsidR="00D83A32" w:rsidRPr="00113905" w:rsidRDefault="00D83A32" w:rsidP="00EB1252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</w:rPr>
            </w:pPr>
          </w:p>
        </w:tc>
        <w:tc>
          <w:tcPr>
            <w:tcW w:w="4503" w:type="dxa"/>
          </w:tcPr>
          <w:p w:rsidR="002E56E1" w:rsidRDefault="002E56E1" w:rsidP="002D0C81">
            <w:pPr>
              <w:suppressAutoHyphens w:val="0"/>
              <w:spacing w:line="220" w:lineRule="exact"/>
              <w:ind w:left="180" w:hangingChars="100" w:hanging="18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</w:rPr>
            </w:pPr>
          </w:p>
          <w:p w:rsidR="00C575BA" w:rsidRPr="002D0C81" w:rsidRDefault="00C575BA" w:rsidP="002D0C81">
            <w:pPr>
              <w:suppressAutoHyphens w:val="0"/>
              <w:spacing w:line="2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</w:rPr>
            </w:pPr>
          </w:p>
          <w:p w:rsidR="008F43CE" w:rsidRPr="002D0C81" w:rsidRDefault="008F43CE" w:rsidP="00570F53">
            <w:pPr>
              <w:suppressAutoHyphens w:val="0"/>
              <w:spacing w:line="2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56E1" w:rsidRDefault="002E56E1" w:rsidP="002D0C81">
            <w:pPr>
              <w:suppressAutoHyphens w:val="0"/>
              <w:spacing w:line="220" w:lineRule="exact"/>
              <w:ind w:left="180" w:hangingChars="100" w:hanging="18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</w:rPr>
            </w:pPr>
          </w:p>
          <w:p w:rsidR="002D0C81" w:rsidRPr="002D0C81" w:rsidRDefault="002D0C81" w:rsidP="00570F53">
            <w:pPr>
              <w:suppressAutoHyphens w:val="0"/>
              <w:spacing w:line="220" w:lineRule="exact"/>
              <w:ind w:left="180" w:hangingChars="100" w:hanging="18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</w:rPr>
            </w:pPr>
          </w:p>
        </w:tc>
      </w:tr>
    </w:tbl>
    <w:p w:rsidR="00CF44C5" w:rsidRDefault="00CF44C5" w:rsidP="00FA64B9">
      <w:pPr>
        <w:jc w:val="right"/>
        <w:rPr>
          <w:rFonts w:asciiTheme="majorEastAsia" w:eastAsiaTheme="majorEastAsia" w:hAnsiTheme="majorEastAsia" w:cstheme="minorBidi"/>
          <w:b/>
          <w:i/>
          <w:color w:val="000000" w:themeColor="text1"/>
          <w:kern w:val="2"/>
          <w:szCs w:val="22"/>
          <w:u w:val="single"/>
        </w:rPr>
      </w:pPr>
    </w:p>
    <w:p w:rsidR="003313DD" w:rsidRDefault="00732ACC" w:rsidP="00FA64B9">
      <w:pPr>
        <w:jc w:val="right"/>
        <w:rPr>
          <w:rFonts w:asciiTheme="majorEastAsia" w:eastAsiaTheme="majorEastAsia" w:hAnsiTheme="majorEastAsia"/>
          <w:b/>
        </w:rPr>
      </w:pPr>
      <w:r w:rsidRPr="00FA64B9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※「読み解く力」に関わる留意点や評価規準</w:t>
      </w:r>
      <w:r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について</w:t>
      </w:r>
      <w:r w:rsidRPr="00FA64B9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は</w:t>
      </w:r>
      <w:r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、Ａは下線、Ｂは波線</w:t>
      </w:r>
      <w:r w:rsidRPr="00FA64B9">
        <w:rPr>
          <w:rFonts w:asciiTheme="majorEastAsia" w:eastAsiaTheme="majorEastAsia" w:hAnsiTheme="majorEastAsia" w:cstheme="minorBidi" w:hint="eastAsia"/>
          <w:b/>
          <w:i/>
          <w:color w:val="000000" w:themeColor="text1"/>
          <w:kern w:val="2"/>
          <w:szCs w:val="22"/>
          <w:u w:val="single"/>
        </w:rPr>
        <w:t>で示す。</w:t>
      </w:r>
    </w:p>
    <w:p w:rsidR="00FA64B9" w:rsidRDefault="00FA64B9" w:rsidP="002215DE">
      <w:pPr>
        <w:rPr>
          <w:rFonts w:asciiTheme="majorEastAsia" w:eastAsiaTheme="majorEastAsia" w:hAnsiTheme="majorEastAsia"/>
          <w:b/>
        </w:rPr>
      </w:pPr>
    </w:p>
    <w:p w:rsidR="00653F6F" w:rsidRDefault="00972EC2" w:rsidP="002215D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９</w:t>
      </w:r>
      <w:r w:rsidR="00AB1FAB">
        <w:rPr>
          <w:rFonts w:asciiTheme="majorEastAsia" w:eastAsiaTheme="majorEastAsia" w:hAnsiTheme="majorEastAsia" w:hint="eastAsia"/>
          <w:b/>
        </w:rPr>
        <w:t xml:space="preserve">　</w:t>
      </w:r>
      <w:r w:rsidR="00653F6F">
        <w:rPr>
          <w:rFonts w:asciiTheme="majorEastAsia" w:eastAsiaTheme="majorEastAsia" w:hAnsiTheme="majorEastAsia" w:hint="eastAsia"/>
          <w:b/>
        </w:rPr>
        <w:t>授業</w:t>
      </w:r>
      <w:r w:rsidR="00653F6F">
        <w:rPr>
          <w:rFonts w:asciiTheme="majorEastAsia" w:eastAsiaTheme="majorEastAsia" w:hAnsiTheme="majorEastAsia"/>
          <w:b/>
        </w:rPr>
        <w:t>参観の視点</w:t>
      </w:r>
    </w:p>
    <w:p w:rsidR="00FA6DBB" w:rsidRDefault="00A575A5" w:rsidP="00570F53">
      <w:pPr>
        <w:ind w:left="210" w:hangingChars="100" w:hanging="210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</w:rPr>
      </w:pPr>
      <w:r w:rsidRPr="00A575A5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</w:rPr>
        <w:t>①</w:t>
      </w:r>
    </w:p>
    <w:p w:rsidR="00273E12" w:rsidRPr="00811C42" w:rsidRDefault="00A575A5" w:rsidP="00CF44C5">
      <w:pPr>
        <w:ind w:left="210" w:hangingChars="100" w:hanging="210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</w:rPr>
      </w:pPr>
      <w:r w:rsidRPr="00A575A5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</w:rPr>
        <w:t>②</w:t>
      </w:r>
    </w:p>
    <w:sectPr w:rsidR="00273E12" w:rsidRPr="00811C42" w:rsidSect="00771947">
      <w:pgSz w:w="11906" w:h="16838" w:code="9"/>
      <w:pgMar w:top="1134" w:right="1134" w:bottom="1134" w:left="1134" w:header="720" w:footer="720" w:gutter="0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3D" w:rsidRDefault="00095C3D" w:rsidP="006762EF">
      <w:r>
        <w:separator/>
      </w:r>
    </w:p>
  </w:endnote>
  <w:endnote w:type="continuationSeparator" w:id="0">
    <w:p w:rsidR="00095C3D" w:rsidRDefault="00095C3D" w:rsidP="006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3D" w:rsidRDefault="00095C3D" w:rsidP="006762EF">
      <w:r>
        <w:separator/>
      </w:r>
    </w:p>
  </w:footnote>
  <w:footnote w:type="continuationSeparator" w:id="0">
    <w:p w:rsidR="00095C3D" w:rsidRDefault="00095C3D" w:rsidP="0067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．"/>
      <w:lvlJc w:val="left"/>
      <w:pPr>
        <w:tabs>
          <w:tab w:val="num" w:pos="0"/>
        </w:tabs>
        <w:ind w:left="450" w:hanging="450"/>
      </w:pPr>
      <w:rPr>
        <w:rFonts w:ascii="ＭＳ 明朝" w:eastAsia="ＭＳ 明朝" w:hAnsi="ＭＳ 明朝"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（%1）"/>
      <w:lvlJc w:val="left"/>
      <w:pPr>
        <w:tabs>
          <w:tab w:val="num" w:pos="0"/>
        </w:tabs>
        <w:ind w:left="825" w:hanging="720"/>
      </w:pPr>
      <w:rPr>
        <w:rFonts w:ascii="ＭＳ 明朝" w:eastAsia="ＭＳ 明朝" w:hAnsi="ＭＳ 明朝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ＭＳ 明朝" w:eastAsia="ＭＳ 明朝" w:hAnsi="ＭＳ 明朝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B56A65"/>
    <w:multiLevelType w:val="hybridMultilevel"/>
    <w:tmpl w:val="AD2CF6A6"/>
    <w:lvl w:ilvl="0" w:tplc="D6A6443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17078F"/>
    <w:multiLevelType w:val="hybridMultilevel"/>
    <w:tmpl w:val="AA087962"/>
    <w:lvl w:ilvl="0" w:tplc="FF68FEE2">
      <w:start w:val="1"/>
      <w:numFmt w:val="decimalFullWidth"/>
      <w:lvlText w:val="%1．"/>
      <w:lvlJc w:val="left"/>
      <w:pPr>
        <w:ind w:left="90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D6A7518"/>
    <w:multiLevelType w:val="hybridMultilevel"/>
    <w:tmpl w:val="579C8C54"/>
    <w:lvl w:ilvl="0" w:tplc="65D63F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FAC16F5"/>
    <w:multiLevelType w:val="hybridMultilevel"/>
    <w:tmpl w:val="44444A6E"/>
    <w:lvl w:ilvl="0" w:tplc="80BABC6E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78518B"/>
    <w:multiLevelType w:val="hybridMultilevel"/>
    <w:tmpl w:val="A042833E"/>
    <w:lvl w:ilvl="0" w:tplc="C1B2571E">
      <w:start w:val="8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55"/>
  <w:displayHorizontalDrawingGridEvery w:val="0"/>
  <w:displayVertic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A5"/>
    <w:rsid w:val="00001709"/>
    <w:rsid w:val="00002EB4"/>
    <w:rsid w:val="00003850"/>
    <w:rsid w:val="00007795"/>
    <w:rsid w:val="000107F2"/>
    <w:rsid w:val="00010BFF"/>
    <w:rsid w:val="00012127"/>
    <w:rsid w:val="0001258E"/>
    <w:rsid w:val="00014D27"/>
    <w:rsid w:val="00016581"/>
    <w:rsid w:val="00016FD2"/>
    <w:rsid w:val="0002023A"/>
    <w:rsid w:val="000206B4"/>
    <w:rsid w:val="000215E3"/>
    <w:rsid w:val="00022A6B"/>
    <w:rsid w:val="00022F77"/>
    <w:rsid w:val="0002374B"/>
    <w:rsid w:val="00023787"/>
    <w:rsid w:val="00024E55"/>
    <w:rsid w:val="00025824"/>
    <w:rsid w:val="00025FFB"/>
    <w:rsid w:val="000278BF"/>
    <w:rsid w:val="00027A6F"/>
    <w:rsid w:val="00027C18"/>
    <w:rsid w:val="00031205"/>
    <w:rsid w:val="0003227F"/>
    <w:rsid w:val="0003294B"/>
    <w:rsid w:val="0003320D"/>
    <w:rsid w:val="000332E9"/>
    <w:rsid w:val="00035582"/>
    <w:rsid w:val="000362B4"/>
    <w:rsid w:val="00037288"/>
    <w:rsid w:val="00037F54"/>
    <w:rsid w:val="00040068"/>
    <w:rsid w:val="000400F4"/>
    <w:rsid w:val="000410EB"/>
    <w:rsid w:val="000431B1"/>
    <w:rsid w:val="00044026"/>
    <w:rsid w:val="00045151"/>
    <w:rsid w:val="000456E6"/>
    <w:rsid w:val="0004625E"/>
    <w:rsid w:val="00047060"/>
    <w:rsid w:val="000475FF"/>
    <w:rsid w:val="000476EF"/>
    <w:rsid w:val="00051360"/>
    <w:rsid w:val="0005170A"/>
    <w:rsid w:val="0005267D"/>
    <w:rsid w:val="000605EC"/>
    <w:rsid w:val="0006232D"/>
    <w:rsid w:val="00063210"/>
    <w:rsid w:val="00064572"/>
    <w:rsid w:val="00070159"/>
    <w:rsid w:val="00070391"/>
    <w:rsid w:val="00070508"/>
    <w:rsid w:val="00070F64"/>
    <w:rsid w:val="000714A0"/>
    <w:rsid w:val="00072177"/>
    <w:rsid w:val="00072C38"/>
    <w:rsid w:val="00072FDE"/>
    <w:rsid w:val="00074EF8"/>
    <w:rsid w:val="00074F28"/>
    <w:rsid w:val="0007753F"/>
    <w:rsid w:val="00080671"/>
    <w:rsid w:val="00080D5F"/>
    <w:rsid w:val="000820F8"/>
    <w:rsid w:val="000835E4"/>
    <w:rsid w:val="000838FF"/>
    <w:rsid w:val="0008463A"/>
    <w:rsid w:val="00086512"/>
    <w:rsid w:val="00086A43"/>
    <w:rsid w:val="00087664"/>
    <w:rsid w:val="00087DC9"/>
    <w:rsid w:val="0009015C"/>
    <w:rsid w:val="00095C3D"/>
    <w:rsid w:val="000A0AFD"/>
    <w:rsid w:val="000A0D70"/>
    <w:rsid w:val="000A298C"/>
    <w:rsid w:val="000A4A24"/>
    <w:rsid w:val="000A4F8E"/>
    <w:rsid w:val="000A6FC0"/>
    <w:rsid w:val="000A7FF2"/>
    <w:rsid w:val="000B27E9"/>
    <w:rsid w:val="000B4278"/>
    <w:rsid w:val="000B4F6E"/>
    <w:rsid w:val="000B5706"/>
    <w:rsid w:val="000B59DA"/>
    <w:rsid w:val="000B5DAE"/>
    <w:rsid w:val="000C03EF"/>
    <w:rsid w:val="000C1082"/>
    <w:rsid w:val="000C66DF"/>
    <w:rsid w:val="000C7564"/>
    <w:rsid w:val="000C7871"/>
    <w:rsid w:val="000D00B9"/>
    <w:rsid w:val="000D00E6"/>
    <w:rsid w:val="000D0434"/>
    <w:rsid w:val="000D08DF"/>
    <w:rsid w:val="000D0E94"/>
    <w:rsid w:val="000D0F7D"/>
    <w:rsid w:val="000D1612"/>
    <w:rsid w:val="000D19FB"/>
    <w:rsid w:val="000D1A68"/>
    <w:rsid w:val="000D4511"/>
    <w:rsid w:val="000D5EBD"/>
    <w:rsid w:val="000D6563"/>
    <w:rsid w:val="000E03BD"/>
    <w:rsid w:val="000E0A76"/>
    <w:rsid w:val="000E2F18"/>
    <w:rsid w:val="000E4FCA"/>
    <w:rsid w:val="000E580B"/>
    <w:rsid w:val="000E5B07"/>
    <w:rsid w:val="000E6E89"/>
    <w:rsid w:val="000F11D4"/>
    <w:rsid w:val="000F3C23"/>
    <w:rsid w:val="000F3FAF"/>
    <w:rsid w:val="000F460D"/>
    <w:rsid w:val="000F638F"/>
    <w:rsid w:val="000F6F21"/>
    <w:rsid w:val="000F73A1"/>
    <w:rsid w:val="000F7969"/>
    <w:rsid w:val="00100900"/>
    <w:rsid w:val="0010204F"/>
    <w:rsid w:val="00102052"/>
    <w:rsid w:val="0010319E"/>
    <w:rsid w:val="00103487"/>
    <w:rsid w:val="001046C2"/>
    <w:rsid w:val="0011002F"/>
    <w:rsid w:val="00110BDA"/>
    <w:rsid w:val="00110D27"/>
    <w:rsid w:val="0011139F"/>
    <w:rsid w:val="001121AC"/>
    <w:rsid w:val="00112DBE"/>
    <w:rsid w:val="00113085"/>
    <w:rsid w:val="001132AB"/>
    <w:rsid w:val="00113905"/>
    <w:rsid w:val="00113A80"/>
    <w:rsid w:val="001151AA"/>
    <w:rsid w:val="00115D5E"/>
    <w:rsid w:val="00116BF6"/>
    <w:rsid w:val="00117588"/>
    <w:rsid w:val="00117857"/>
    <w:rsid w:val="00121789"/>
    <w:rsid w:val="001228E8"/>
    <w:rsid w:val="001230B6"/>
    <w:rsid w:val="001243B2"/>
    <w:rsid w:val="001248B2"/>
    <w:rsid w:val="00125312"/>
    <w:rsid w:val="0012717E"/>
    <w:rsid w:val="00127F84"/>
    <w:rsid w:val="00130C14"/>
    <w:rsid w:val="00130FB4"/>
    <w:rsid w:val="00131671"/>
    <w:rsid w:val="00131956"/>
    <w:rsid w:val="001330A9"/>
    <w:rsid w:val="00134E83"/>
    <w:rsid w:val="00136DB4"/>
    <w:rsid w:val="00136E09"/>
    <w:rsid w:val="00140C73"/>
    <w:rsid w:val="00140D59"/>
    <w:rsid w:val="00141E61"/>
    <w:rsid w:val="00142282"/>
    <w:rsid w:val="00142C75"/>
    <w:rsid w:val="00145E44"/>
    <w:rsid w:val="001511E2"/>
    <w:rsid w:val="001515E2"/>
    <w:rsid w:val="00151670"/>
    <w:rsid w:val="001517C9"/>
    <w:rsid w:val="0015387F"/>
    <w:rsid w:val="0015548F"/>
    <w:rsid w:val="00155A3F"/>
    <w:rsid w:val="001562C2"/>
    <w:rsid w:val="001666D4"/>
    <w:rsid w:val="001668F6"/>
    <w:rsid w:val="00171A8E"/>
    <w:rsid w:val="0017218C"/>
    <w:rsid w:val="00172C63"/>
    <w:rsid w:val="00173F22"/>
    <w:rsid w:val="0017412F"/>
    <w:rsid w:val="0017474E"/>
    <w:rsid w:val="00174EBB"/>
    <w:rsid w:val="001757AE"/>
    <w:rsid w:val="00180175"/>
    <w:rsid w:val="00180449"/>
    <w:rsid w:val="00181A2E"/>
    <w:rsid w:val="0018524B"/>
    <w:rsid w:val="00187904"/>
    <w:rsid w:val="0019540F"/>
    <w:rsid w:val="00196492"/>
    <w:rsid w:val="001965E5"/>
    <w:rsid w:val="001972E9"/>
    <w:rsid w:val="00197AC6"/>
    <w:rsid w:val="001A130D"/>
    <w:rsid w:val="001A491A"/>
    <w:rsid w:val="001A5E50"/>
    <w:rsid w:val="001A5F26"/>
    <w:rsid w:val="001A734A"/>
    <w:rsid w:val="001B10C2"/>
    <w:rsid w:val="001B34BF"/>
    <w:rsid w:val="001B451B"/>
    <w:rsid w:val="001B48F0"/>
    <w:rsid w:val="001B5769"/>
    <w:rsid w:val="001B6909"/>
    <w:rsid w:val="001C07F3"/>
    <w:rsid w:val="001C0AE6"/>
    <w:rsid w:val="001C186B"/>
    <w:rsid w:val="001C236C"/>
    <w:rsid w:val="001C4CE2"/>
    <w:rsid w:val="001C512A"/>
    <w:rsid w:val="001C5D08"/>
    <w:rsid w:val="001C63E0"/>
    <w:rsid w:val="001C6F3B"/>
    <w:rsid w:val="001C731C"/>
    <w:rsid w:val="001D0116"/>
    <w:rsid w:val="001D1D57"/>
    <w:rsid w:val="001D260A"/>
    <w:rsid w:val="001D394A"/>
    <w:rsid w:val="001D39B3"/>
    <w:rsid w:val="001D52C1"/>
    <w:rsid w:val="001D6378"/>
    <w:rsid w:val="001D6CF2"/>
    <w:rsid w:val="001D771A"/>
    <w:rsid w:val="001D7EEF"/>
    <w:rsid w:val="001E0C58"/>
    <w:rsid w:val="001E2FBE"/>
    <w:rsid w:val="001E3055"/>
    <w:rsid w:val="001E3903"/>
    <w:rsid w:val="001E40E0"/>
    <w:rsid w:val="001E476F"/>
    <w:rsid w:val="001E6EA9"/>
    <w:rsid w:val="001E7CB0"/>
    <w:rsid w:val="001F0599"/>
    <w:rsid w:val="001F0F72"/>
    <w:rsid w:val="001F121E"/>
    <w:rsid w:val="001F1B66"/>
    <w:rsid w:val="001F234D"/>
    <w:rsid w:val="001F303B"/>
    <w:rsid w:val="001F430C"/>
    <w:rsid w:val="001F4854"/>
    <w:rsid w:val="001F4A16"/>
    <w:rsid w:val="001F52C1"/>
    <w:rsid w:val="001F5504"/>
    <w:rsid w:val="001F55F9"/>
    <w:rsid w:val="00202AD8"/>
    <w:rsid w:val="00202DA2"/>
    <w:rsid w:val="00202E7D"/>
    <w:rsid w:val="0020300F"/>
    <w:rsid w:val="00203163"/>
    <w:rsid w:val="00203F94"/>
    <w:rsid w:val="00205409"/>
    <w:rsid w:val="00205C7F"/>
    <w:rsid w:val="002064FC"/>
    <w:rsid w:val="00206B51"/>
    <w:rsid w:val="00207006"/>
    <w:rsid w:val="002076B7"/>
    <w:rsid w:val="0021051E"/>
    <w:rsid w:val="0021058B"/>
    <w:rsid w:val="00210B37"/>
    <w:rsid w:val="00210EB4"/>
    <w:rsid w:val="00211328"/>
    <w:rsid w:val="00211931"/>
    <w:rsid w:val="002125C6"/>
    <w:rsid w:val="00212732"/>
    <w:rsid w:val="00212CFE"/>
    <w:rsid w:val="00214417"/>
    <w:rsid w:val="002148DA"/>
    <w:rsid w:val="002172CE"/>
    <w:rsid w:val="00217D21"/>
    <w:rsid w:val="002215DE"/>
    <w:rsid w:val="0022193F"/>
    <w:rsid w:val="00221BC9"/>
    <w:rsid w:val="00221E2D"/>
    <w:rsid w:val="002228C1"/>
    <w:rsid w:val="00222F69"/>
    <w:rsid w:val="0022330E"/>
    <w:rsid w:val="00230270"/>
    <w:rsid w:val="00230418"/>
    <w:rsid w:val="002309C9"/>
    <w:rsid w:val="00232D2F"/>
    <w:rsid w:val="00232FFB"/>
    <w:rsid w:val="002349F7"/>
    <w:rsid w:val="002363A2"/>
    <w:rsid w:val="00240C27"/>
    <w:rsid w:val="00240FDD"/>
    <w:rsid w:val="0024109B"/>
    <w:rsid w:val="00241586"/>
    <w:rsid w:val="002426C7"/>
    <w:rsid w:val="00242C36"/>
    <w:rsid w:val="00242EA1"/>
    <w:rsid w:val="00242EDB"/>
    <w:rsid w:val="002437BB"/>
    <w:rsid w:val="002454AA"/>
    <w:rsid w:val="00247375"/>
    <w:rsid w:val="002476DD"/>
    <w:rsid w:val="002501E2"/>
    <w:rsid w:val="0025136F"/>
    <w:rsid w:val="00254976"/>
    <w:rsid w:val="00256AD6"/>
    <w:rsid w:val="0025719E"/>
    <w:rsid w:val="00260725"/>
    <w:rsid w:val="00261BAB"/>
    <w:rsid w:val="00262A0D"/>
    <w:rsid w:val="00266488"/>
    <w:rsid w:val="00266BDF"/>
    <w:rsid w:val="00267B48"/>
    <w:rsid w:val="00270150"/>
    <w:rsid w:val="00270F31"/>
    <w:rsid w:val="00270F98"/>
    <w:rsid w:val="002719B1"/>
    <w:rsid w:val="0027300D"/>
    <w:rsid w:val="00273506"/>
    <w:rsid w:val="00273AC7"/>
    <w:rsid w:val="00273E12"/>
    <w:rsid w:val="00274F1C"/>
    <w:rsid w:val="0027527B"/>
    <w:rsid w:val="0027547D"/>
    <w:rsid w:val="002757B5"/>
    <w:rsid w:val="00275F7A"/>
    <w:rsid w:val="002761F1"/>
    <w:rsid w:val="00276DF6"/>
    <w:rsid w:val="0028117C"/>
    <w:rsid w:val="00282500"/>
    <w:rsid w:val="00282C3A"/>
    <w:rsid w:val="002841EC"/>
    <w:rsid w:val="00285F2B"/>
    <w:rsid w:val="002860A2"/>
    <w:rsid w:val="002878A4"/>
    <w:rsid w:val="002914D9"/>
    <w:rsid w:val="002919F7"/>
    <w:rsid w:val="002935FD"/>
    <w:rsid w:val="0029374D"/>
    <w:rsid w:val="00296FB8"/>
    <w:rsid w:val="002A0DFB"/>
    <w:rsid w:val="002A215C"/>
    <w:rsid w:val="002A4705"/>
    <w:rsid w:val="002A7C33"/>
    <w:rsid w:val="002B0CF2"/>
    <w:rsid w:val="002B319A"/>
    <w:rsid w:val="002B32B1"/>
    <w:rsid w:val="002B4BD1"/>
    <w:rsid w:val="002B6E30"/>
    <w:rsid w:val="002B6E5A"/>
    <w:rsid w:val="002B718B"/>
    <w:rsid w:val="002B7804"/>
    <w:rsid w:val="002C0992"/>
    <w:rsid w:val="002C1BA2"/>
    <w:rsid w:val="002C25CD"/>
    <w:rsid w:val="002C32C1"/>
    <w:rsid w:val="002C3C64"/>
    <w:rsid w:val="002C4203"/>
    <w:rsid w:val="002C430B"/>
    <w:rsid w:val="002C6698"/>
    <w:rsid w:val="002C71F9"/>
    <w:rsid w:val="002C72BF"/>
    <w:rsid w:val="002C779D"/>
    <w:rsid w:val="002C7DD9"/>
    <w:rsid w:val="002D0C81"/>
    <w:rsid w:val="002D1DBD"/>
    <w:rsid w:val="002D6084"/>
    <w:rsid w:val="002D6CAA"/>
    <w:rsid w:val="002E316D"/>
    <w:rsid w:val="002E4621"/>
    <w:rsid w:val="002E56E1"/>
    <w:rsid w:val="002E6B82"/>
    <w:rsid w:val="002E77D0"/>
    <w:rsid w:val="002E7C63"/>
    <w:rsid w:val="002E7EB4"/>
    <w:rsid w:val="002E7F6E"/>
    <w:rsid w:val="002F0581"/>
    <w:rsid w:val="002F077D"/>
    <w:rsid w:val="002F08B1"/>
    <w:rsid w:val="002F1BA9"/>
    <w:rsid w:val="002F2337"/>
    <w:rsid w:val="002F23B5"/>
    <w:rsid w:val="002F48C3"/>
    <w:rsid w:val="002F6BE6"/>
    <w:rsid w:val="00302F38"/>
    <w:rsid w:val="003030B5"/>
    <w:rsid w:val="003039C9"/>
    <w:rsid w:val="00306238"/>
    <w:rsid w:val="00307977"/>
    <w:rsid w:val="00307A9C"/>
    <w:rsid w:val="00310EEA"/>
    <w:rsid w:val="00312C5F"/>
    <w:rsid w:val="0031311D"/>
    <w:rsid w:val="00313D52"/>
    <w:rsid w:val="00314981"/>
    <w:rsid w:val="00316AE9"/>
    <w:rsid w:val="00316F33"/>
    <w:rsid w:val="00317AA8"/>
    <w:rsid w:val="00320AD9"/>
    <w:rsid w:val="003223FF"/>
    <w:rsid w:val="00323ABC"/>
    <w:rsid w:val="0032509B"/>
    <w:rsid w:val="003265B7"/>
    <w:rsid w:val="003273A4"/>
    <w:rsid w:val="00330773"/>
    <w:rsid w:val="003313DD"/>
    <w:rsid w:val="00331774"/>
    <w:rsid w:val="00335BEC"/>
    <w:rsid w:val="003372D6"/>
    <w:rsid w:val="003400B7"/>
    <w:rsid w:val="00341B8A"/>
    <w:rsid w:val="003474AA"/>
    <w:rsid w:val="00350141"/>
    <w:rsid w:val="003509FE"/>
    <w:rsid w:val="003514E2"/>
    <w:rsid w:val="00352F6D"/>
    <w:rsid w:val="00354AC6"/>
    <w:rsid w:val="0035521E"/>
    <w:rsid w:val="00355401"/>
    <w:rsid w:val="003577B8"/>
    <w:rsid w:val="00357B5B"/>
    <w:rsid w:val="0036080E"/>
    <w:rsid w:val="00360EF7"/>
    <w:rsid w:val="00362EF5"/>
    <w:rsid w:val="003637C3"/>
    <w:rsid w:val="00365DA2"/>
    <w:rsid w:val="003721C4"/>
    <w:rsid w:val="00373B18"/>
    <w:rsid w:val="003741FE"/>
    <w:rsid w:val="0037457B"/>
    <w:rsid w:val="00377186"/>
    <w:rsid w:val="00380153"/>
    <w:rsid w:val="00380941"/>
    <w:rsid w:val="00381237"/>
    <w:rsid w:val="00383993"/>
    <w:rsid w:val="00384D81"/>
    <w:rsid w:val="00385CFD"/>
    <w:rsid w:val="00386D7E"/>
    <w:rsid w:val="00387428"/>
    <w:rsid w:val="00387ECF"/>
    <w:rsid w:val="003911B4"/>
    <w:rsid w:val="003923D2"/>
    <w:rsid w:val="00392EC6"/>
    <w:rsid w:val="003931F2"/>
    <w:rsid w:val="00393349"/>
    <w:rsid w:val="0039355B"/>
    <w:rsid w:val="00393FEB"/>
    <w:rsid w:val="003A040C"/>
    <w:rsid w:val="003A0E82"/>
    <w:rsid w:val="003A3501"/>
    <w:rsid w:val="003A3925"/>
    <w:rsid w:val="003A4982"/>
    <w:rsid w:val="003A5F37"/>
    <w:rsid w:val="003A6184"/>
    <w:rsid w:val="003A71F5"/>
    <w:rsid w:val="003B08BF"/>
    <w:rsid w:val="003B33A4"/>
    <w:rsid w:val="003B55CB"/>
    <w:rsid w:val="003B6CE5"/>
    <w:rsid w:val="003B7494"/>
    <w:rsid w:val="003C2AFA"/>
    <w:rsid w:val="003C34D6"/>
    <w:rsid w:val="003C359B"/>
    <w:rsid w:val="003C5982"/>
    <w:rsid w:val="003D0BB4"/>
    <w:rsid w:val="003D2120"/>
    <w:rsid w:val="003D22D4"/>
    <w:rsid w:val="003D2EEF"/>
    <w:rsid w:val="003D548E"/>
    <w:rsid w:val="003D5C09"/>
    <w:rsid w:val="003D6D12"/>
    <w:rsid w:val="003D73C7"/>
    <w:rsid w:val="003D78B1"/>
    <w:rsid w:val="003D7AF3"/>
    <w:rsid w:val="003E11C5"/>
    <w:rsid w:val="003E2231"/>
    <w:rsid w:val="003E56DC"/>
    <w:rsid w:val="003E7052"/>
    <w:rsid w:val="003E7861"/>
    <w:rsid w:val="003E78B5"/>
    <w:rsid w:val="003E7A6F"/>
    <w:rsid w:val="003F0A15"/>
    <w:rsid w:val="003F19C1"/>
    <w:rsid w:val="003F28C0"/>
    <w:rsid w:val="003F2E40"/>
    <w:rsid w:val="003F34EC"/>
    <w:rsid w:val="003F5687"/>
    <w:rsid w:val="003F7A90"/>
    <w:rsid w:val="00400097"/>
    <w:rsid w:val="00402391"/>
    <w:rsid w:val="00403186"/>
    <w:rsid w:val="0040341F"/>
    <w:rsid w:val="004040BA"/>
    <w:rsid w:val="00404E22"/>
    <w:rsid w:val="00404E5A"/>
    <w:rsid w:val="00404FC2"/>
    <w:rsid w:val="0040567A"/>
    <w:rsid w:val="004057FD"/>
    <w:rsid w:val="00405A84"/>
    <w:rsid w:val="004074DC"/>
    <w:rsid w:val="00407565"/>
    <w:rsid w:val="004079B2"/>
    <w:rsid w:val="00410BE8"/>
    <w:rsid w:val="00412228"/>
    <w:rsid w:val="00412E9C"/>
    <w:rsid w:val="004130E8"/>
    <w:rsid w:val="0041363B"/>
    <w:rsid w:val="0041422D"/>
    <w:rsid w:val="004165A4"/>
    <w:rsid w:val="004169E6"/>
    <w:rsid w:val="00416A02"/>
    <w:rsid w:val="00421E9B"/>
    <w:rsid w:val="00421EFD"/>
    <w:rsid w:val="0042319E"/>
    <w:rsid w:val="00423B9B"/>
    <w:rsid w:val="004251B3"/>
    <w:rsid w:val="00426830"/>
    <w:rsid w:val="00426CFC"/>
    <w:rsid w:val="00427252"/>
    <w:rsid w:val="004309BB"/>
    <w:rsid w:val="004309E2"/>
    <w:rsid w:val="00430C0B"/>
    <w:rsid w:val="00431002"/>
    <w:rsid w:val="004313CE"/>
    <w:rsid w:val="00431439"/>
    <w:rsid w:val="0043246F"/>
    <w:rsid w:val="00432D51"/>
    <w:rsid w:val="004332A1"/>
    <w:rsid w:val="00434203"/>
    <w:rsid w:val="00434801"/>
    <w:rsid w:val="004352C1"/>
    <w:rsid w:val="00435A25"/>
    <w:rsid w:val="004424AC"/>
    <w:rsid w:val="00443C15"/>
    <w:rsid w:val="00444A66"/>
    <w:rsid w:val="004457E2"/>
    <w:rsid w:val="00450955"/>
    <w:rsid w:val="0045303F"/>
    <w:rsid w:val="004560FA"/>
    <w:rsid w:val="00456697"/>
    <w:rsid w:val="00460EE3"/>
    <w:rsid w:val="00463EB0"/>
    <w:rsid w:val="004649B6"/>
    <w:rsid w:val="00464F98"/>
    <w:rsid w:val="00466C9E"/>
    <w:rsid w:val="00466CCF"/>
    <w:rsid w:val="00466E3A"/>
    <w:rsid w:val="00467997"/>
    <w:rsid w:val="004706F5"/>
    <w:rsid w:val="004710A6"/>
    <w:rsid w:val="00472F3B"/>
    <w:rsid w:val="00472FD1"/>
    <w:rsid w:val="00476BFF"/>
    <w:rsid w:val="00481F72"/>
    <w:rsid w:val="00482483"/>
    <w:rsid w:val="00482868"/>
    <w:rsid w:val="00484238"/>
    <w:rsid w:val="00484566"/>
    <w:rsid w:val="004865AD"/>
    <w:rsid w:val="0049067B"/>
    <w:rsid w:val="00490831"/>
    <w:rsid w:val="00491459"/>
    <w:rsid w:val="0049150D"/>
    <w:rsid w:val="00493530"/>
    <w:rsid w:val="00493B04"/>
    <w:rsid w:val="00493F7B"/>
    <w:rsid w:val="00494D75"/>
    <w:rsid w:val="004951A6"/>
    <w:rsid w:val="00496ABF"/>
    <w:rsid w:val="00497F85"/>
    <w:rsid w:val="004A07F7"/>
    <w:rsid w:val="004A3E8F"/>
    <w:rsid w:val="004A5919"/>
    <w:rsid w:val="004A649C"/>
    <w:rsid w:val="004A7647"/>
    <w:rsid w:val="004B015B"/>
    <w:rsid w:val="004B1B6D"/>
    <w:rsid w:val="004B35CE"/>
    <w:rsid w:val="004B589C"/>
    <w:rsid w:val="004B64E8"/>
    <w:rsid w:val="004B70A4"/>
    <w:rsid w:val="004B7308"/>
    <w:rsid w:val="004C0296"/>
    <w:rsid w:val="004C1FF5"/>
    <w:rsid w:val="004C3508"/>
    <w:rsid w:val="004C4F7E"/>
    <w:rsid w:val="004C57EF"/>
    <w:rsid w:val="004C6B94"/>
    <w:rsid w:val="004C6C02"/>
    <w:rsid w:val="004D0046"/>
    <w:rsid w:val="004D041A"/>
    <w:rsid w:val="004D200C"/>
    <w:rsid w:val="004D3A51"/>
    <w:rsid w:val="004D5B07"/>
    <w:rsid w:val="004D5F27"/>
    <w:rsid w:val="004D6EF0"/>
    <w:rsid w:val="004E0B5A"/>
    <w:rsid w:val="004E1268"/>
    <w:rsid w:val="004E1C64"/>
    <w:rsid w:val="004E1F40"/>
    <w:rsid w:val="004E6092"/>
    <w:rsid w:val="004E7679"/>
    <w:rsid w:val="004F0F07"/>
    <w:rsid w:val="004F1EBF"/>
    <w:rsid w:val="004F2337"/>
    <w:rsid w:val="004F3A74"/>
    <w:rsid w:val="004F512C"/>
    <w:rsid w:val="004F5B74"/>
    <w:rsid w:val="005016BA"/>
    <w:rsid w:val="00501A8D"/>
    <w:rsid w:val="00501BDD"/>
    <w:rsid w:val="00502760"/>
    <w:rsid w:val="005040A4"/>
    <w:rsid w:val="00505EF5"/>
    <w:rsid w:val="00506193"/>
    <w:rsid w:val="005066C6"/>
    <w:rsid w:val="00507E5B"/>
    <w:rsid w:val="00510B97"/>
    <w:rsid w:val="00511780"/>
    <w:rsid w:val="00511D32"/>
    <w:rsid w:val="00512E85"/>
    <w:rsid w:val="00513621"/>
    <w:rsid w:val="0051516A"/>
    <w:rsid w:val="00516776"/>
    <w:rsid w:val="0051734F"/>
    <w:rsid w:val="00517940"/>
    <w:rsid w:val="00517A8D"/>
    <w:rsid w:val="005252ED"/>
    <w:rsid w:val="00525499"/>
    <w:rsid w:val="00526039"/>
    <w:rsid w:val="00526B7F"/>
    <w:rsid w:val="0052746D"/>
    <w:rsid w:val="00530D49"/>
    <w:rsid w:val="005322ED"/>
    <w:rsid w:val="00532420"/>
    <w:rsid w:val="00532510"/>
    <w:rsid w:val="00533480"/>
    <w:rsid w:val="005339C5"/>
    <w:rsid w:val="005353A8"/>
    <w:rsid w:val="005358F3"/>
    <w:rsid w:val="00535E99"/>
    <w:rsid w:val="0053642F"/>
    <w:rsid w:val="00541160"/>
    <w:rsid w:val="005413E2"/>
    <w:rsid w:val="00541C51"/>
    <w:rsid w:val="00541E0F"/>
    <w:rsid w:val="00542DD4"/>
    <w:rsid w:val="005438BF"/>
    <w:rsid w:val="005439A7"/>
    <w:rsid w:val="005439EB"/>
    <w:rsid w:val="005461C5"/>
    <w:rsid w:val="00546BFD"/>
    <w:rsid w:val="00547024"/>
    <w:rsid w:val="0055092C"/>
    <w:rsid w:val="00551EAB"/>
    <w:rsid w:val="00552A84"/>
    <w:rsid w:val="005563B2"/>
    <w:rsid w:val="00561EF0"/>
    <w:rsid w:val="00563174"/>
    <w:rsid w:val="00563852"/>
    <w:rsid w:val="005652CB"/>
    <w:rsid w:val="005663DD"/>
    <w:rsid w:val="00570F53"/>
    <w:rsid w:val="00571290"/>
    <w:rsid w:val="00571457"/>
    <w:rsid w:val="00571E0A"/>
    <w:rsid w:val="005739CA"/>
    <w:rsid w:val="00576B5A"/>
    <w:rsid w:val="00577F96"/>
    <w:rsid w:val="00580312"/>
    <w:rsid w:val="005808FB"/>
    <w:rsid w:val="005819C3"/>
    <w:rsid w:val="00583F90"/>
    <w:rsid w:val="005847A7"/>
    <w:rsid w:val="005859A5"/>
    <w:rsid w:val="00586925"/>
    <w:rsid w:val="00587776"/>
    <w:rsid w:val="005878DC"/>
    <w:rsid w:val="005919B3"/>
    <w:rsid w:val="00593032"/>
    <w:rsid w:val="0059304B"/>
    <w:rsid w:val="00594D4F"/>
    <w:rsid w:val="00596459"/>
    <w:rsid w:val="005967B2"/>
    <w:rsid w:val="00596FE3"/>
    <w:rsid w:val="00597ED8"/>
    <w:rsid w:val="005A0428"/>
    <w:rsid w:val="005A128F"/>
    <w:rsid w:val="005A359D"/>
    <w:rsid w:val="005A450D"/>
    <w:rsid w:val="005B008C"/>
    <w:rsid w:val="005B2145"/>
    <w:rsid w:val="005B279F"/>
    <w:rsid w:val="005B6902"/>
    <w:rsid w:val="005B6939"/>
    <w:rsid w:val="005C0255"/>
    <w:rsid w:val="005C14D6"/>
    <w:rsid w:val="005C1CE9"/>
    <w:rsid w:val="005C1E12"/>
    <w:rsid w:val="005C5262"/>
    <w:rsid w:val="005C59C4"/>
    <w:rsid w:val="005C7E3A"/>
    <w:rsid w:val="005D134A"/>
    <w:rsid w:val="005D236B"/>
    <w:rsid w:val="005D6806"/>
    <w:rsid w:val="005D6820"/>
    <w:rsid w:val="005E0082"/>
    <w:rsid w:val="005E0A4D"/>
    <w:rsid w:val="005E0CB8"/>
    <w:rsid w:val="005E1400"/>
    <w:rsid w:val="005E1C08"/>
    <w:rsid w:val="005E2657"/>
    <w:rsid w:val="005E3B49"/>
    <w:rsid w:val="005E3B9E"/>
    <w:rsid w:val="005E3DA3"/>
    <w:rsid w:val="005E4AA5"/>
    <w:rsid w:val="005E6181"/>
    <w:rsid w:val="005E6623"/>
    <w:rsid w:val="005E76E6"/>
    <w:rsid w:val="005E7EEA"/>
    <w:rsid w:val="005E7FD1"/>
    <w:rsid w:val="005F0F01"/>
    <w:rsid w:val="005F1ABE"/>
    <w:rsid w:val="005F4658"/>
    <w:rsid w:val="005F630D"/>
    <w:rsid w:val="005F7B0D"/>
    <w:rsid w:val="00601716"/>
    <w:rsid w:val="0060363C"/>
    <w:rsid w:val="006048D5"/>
    <w:rsid w:val="00604CB3"/>
    <w:rsid w:val="00606DB5"/>
    <w:rsid w:val="00610180"/>
    <w:rsid w:val="00610536"/>
    <w:rsid w:val="00611D8C"/>
    <w:rsid w:val="00611FBD"/>
    <w:rsid w:val="00612DCD"/>
    <w:rsid w:val="0061336E"/>
    <w:rsid w:val="00613395"/>
    <w:rsid w:val="00613A49"/>
    <w:rsid w:val="00614C50"/>
    <w:rsid w:val="00616E6C"/>
    <w:rsid w:val="006174DA"/>
    <w:rsid w:val="00620363"/>
    <w:rsid w:val="0062123E"/>
    <w:rsid w:val="00624013"/>
    <w:rsid w:val="0062601D"/>
    <w:rsid w:val="00630DBE"/>
    <w:rsid w:val="006339AC"/>
    <w:rsid w:val="006359F9"/>
    <w:rsid w:val="00635F80"/>
    <w:rsid w:val="006372BA"/>
    <w:rsid w:val="00640775"/>
    <w:rsid w:val="0064296D"/>
    <w:rsid w:val="0064316F"/>
    <w:rsid w:val="0064414D"/>
    <w:rsid w:val="006442C0"/>
    <w:rsid w:val="00644717"/>
    <w:rsid w:val="006463C5"/>
    <w:rsid w:val="006467BB"/>
    <w:rsid w:val="0064700C"/>
    <w:rsid w:val="006503E8"/>
    <w:rsid w:val="00650F51"/>
    <w:rsid w:val="0065135F"/>
    <w:rsid w:val="00651A3A"/>
    <w:rsid w:val="0065266F"/>
    <w:rsid w:val="00653F6F"/>
    <w:rsid w:val="00654950"/>
    <w:rsid w:val="00655563"/>
    <w:rsid w:val="00657A3F"/>
    <w:rsid w:val="00657DC8"/>
    <w:rsid w:val="0066124C"/>
    <w:rsid w:val="006646AB"/>
    <w:rsid w:val="0066496A"/>
    <w:rsid w:val="006649C4"/>
    <w:rsid w:val="00665935"/>
    <w:rsid w:val="00666BFC"/>
    <w:rsid w:val="00666EA5"/>
    <w:rsid w:val="00667EC6"/>
    <w:rsid w:val="006709D3"/>
    <w:rsid w:val="00670A2C"/>
    <w:rsid w:val="0067107A"/>
    <w:rsid w:val="0067164D"/>
    <w:rsid w:val="00672A70"/>
    <w:rsid w:val="00672AE1"/>
    <w:rsid w:val="00673D81"/>
    <w:rsid w:val="00673F21"/>
    <w:rsid w:val="0067612E"/>
    <w:rsid w:val="006762EF"/>
    <w:rsid w:val="00676A1F"/>
    <w:rsid w:val="00676B81"/>
    <w:rsid w:val="00676E40"/>
    <w:rsid w:val="006777DE"/>
    <w:rsid w:val="0068038D"/>
    <w:rsid w:val="006815AB"/>
    <w:rsid w:val="006828BB"/>
    <w:rsid w:val="006829FD"/>
    <w:rsid w:val="006840E6"/>
    <w:rsid w:val="00685B8E"/>
    <w:rsid w:val="00686A00"/>
    <w:rsid w:val="00687D0C"/>
    <w:rsid w:val="00690A4C"/>
    <w:rsid w:val="00690D33"/>
    <w:rsid w:val="006918F3"/>
    <w:rsid w:val="00693C27"/>
    <w:rsid w:val="0069491F"/>
    <w:rsid w:val="00694BD4"/>
    <w:rsid w:val="00696D2C"/>
    <w:rsid w:val="00697787"/>
    <w:rsid w:val="006A187F"/>
    <w:rsid w:val="006A1DB2"/>
    <w:rsid w:val="006A327C"/>
    <w:rsid w:val="006A4171"/>
    <w:rsid w:val="006A5578"/>
    <w:rsid w:val="006A5584"/>
    <w:rsid w:val="006A59C8"/>
    <w:rsid w:val="006B017E"/>
    <w:rsid w:val="006B16D0"/>
    <w:rsid w:val="006B33B1"/>
    <w:rsid w:val="006B3B63"/>
    <w:rsid w:val="006B43B5"/>
    <w:rsid w:val="006B4708"/>
    <w:rsid w:val="006B5272"/>
    <w:rsid w:val="006B59CF"/>
    <w:rsid w:val="006B6549"/>
    <w:rsid w:val="006B6764"/>
    <w:rsid w:val="006B6876"/>
    <w:rsid w:val="006B768B"/>
    <w:rsid w:val="006B7A91"/>
    <w:rsid w:val="006C0310"/>
    <w:rsid w:val="006C0690"/>
    <w:rsid w:val="006C2DD0"/>
    <w:rsid w:val="006C3A07"/>
    <w:rsid w:val="006C3EFF"/>
    <w:rsid w:val="006C5105"/>
    <w:rsid w:val="006C5252"/>
    <w:rsid w:val="006C5AA6"/>
    <w:rsid w:val="006C5ABE"/>
    <w:rsid w:val="006C6845"/>
    <w:rsid w:val="006D07EC"/>
    <w:rsid w:val="006D128F"/>
    <w:rsid w:val="006D2469"/>
    <w:rsid w:val="006D2C5D"/>
    <w:rsid w:val="006D3DB0"/>
    <w:rsid w:val="006D50FE"/>
    <w:rsid w:val="006D6174"/>
    <w:rsid w:val="006D61FB"/>
    <w:rsid w:val="006E0B55"/>
    <w:rsid w:val="006E51C2"/>
    <w:rsid w:val="006E794F"/>
    <w:rsid w:val="006E7BD9"/>
    <w:rsid w:val="006F1D6C"/>
    <w:rsid w:val="006F52C2"/>
    <w:rsid w:val="006F63CD"/>
    <w:rsid w:val="006F76C8"/>
    <w:rsid w:val="006F7F62"/>
    <w:rsid w:val="00702088"/>
    <w:rsid w:val="00702615"/>
    <w:rsid w:val="007045D7"/>
    <w:rsid w:val="00704CD1"/>
    <w:rsid w:val="00706E98"/>
    <w:rsid w:val="0071024C"/>
    <w:rsid w:val="00710495"/>
    <w:rsid w:val="00712192"/>
    <w:rsid w:val="00717065"/>
    <w:rsid w:val="00720138"/>
    <w:rsid w:val="00720896"/>
    <w:rsid w:val="00720F3F"/>
    <w:rsid w:val="00722452"/>
    <w:rsid w:val="00722E58"/>
    <w:rsid w:val="00723088"/>
    <w:rsid w:val="007232B6"/>
    <w:rsid w:val="007259BC"/>
    <w:rsid w:val="00725A98"/>
    <w:rsid w:val="007314B5"/>
    <w:rsid w:val="00732ACC"/>
    <w:rsid w:val="007330D2"/>
    <w:rsid w:val="00733932"/>
    <w:rsid w:val="0073427B"/>
    <w:rsid w:val="00734B12"/>
    <w:rsid w:val="00735266"/>
    <w:rsid w:val="00736232"/>
    <w:rsid w:val="00736F3B"/>
    <w:rsid w:val="007406E6"/>
    <w:rsid w:val="007427B1"/>
    <w:rsid w:val="007427E1"/>
    <w:rsid w:val="00743F4F"/>
    <w:rsid w:val="00744B0F"/>
    <w:rsid w:val="00745524"/>
    <w:rsid w:val="0074662F"/>
    <w:rsid w:val="007477BD"/>
    <w:rsid w:val="00751572"/>
    <w:rsid w:val="00751843"/>
    <w:rsid w:val="007536DC"/>
    <w:rsid w:val="0075501E"/>
    <w:rsid w:val="00755659"/>
    <w:rsid w:val="00755D02"/>
    <w:rsid w:val="00755F2F"/>
    <w:rsid w:val="00756066"/>
    <w:rsid w:val="007562EA"/>
    <w:rsid w:val="007604ED"/>
    <w:rsid w:val="00763C67"/>
    <w:rsid w:val="00765456"/>
    <w:rsid w:val="00766A08"/>
    <w:rsid w:val="00767420"/>
    <w:rsid w:val="0077072F"/>
    <w:rsid w:val="00771947"/>
    <w:rsid w:val="00772095"/>
    <w:rsid w:val="00773956"/>
    <w:rsid w:val="00776A52"/>
    <w:rsid w:val="00776B04"/>
    <w:rsid w:val="0078002D"/>
    <w:rsid w:val="007806D9"/>
    <w:rsid w:val="00780DA0"/>
    <w:rsid w:val="00782852"/>
    <w:rsid w:val="0078296B"/>
    <w:rsid w:val="0078451C"/>
    <w:rsid w:val="00784553"/>
    <w:rsid w:val="0078564C"/>
    <w:rsid w:val="007877DA"/>
    <w:rsid w:val="007900E6"/>
    <w:rsid w:val="007907EF"/>
    <w:rsid w:val="00791C9A"/>
    <w:rsid w:val="00792CEC"/>
    <w:rsid w:val="00793728"/>
    <w:rsid w:val="00793C7B"/>
    <w:rsid w:val="007951F0"/>
    <w:rsid w:val="00796857"/>
    <w:rsid w:val="00797347"/>
    <w:rsid w:val="007A13A3"/>
    <w:rsid w:val="007A2887"/>
    <w:rsid w:val="007A4AA9"/>
    <w:rsid w:val="007A5399"/>
    <w:rsid w:val="007A5905"/>
    <w:rsid w:val="007A6929"/>
    <w:rsid w:val="007B0C52"/>
    <w:rsid w:val="007B59C8"/>
    <w:rsid w:val="007B6F12"/>
    <w:rsid w:val="007B746B"/>
    <w:rsid w:val="007C0916"/>
    <w:rsid w:val="007C0BD4"/>
    <w:rsid w:val="007C18DB"/>
    <w:rsid w:val="007C23E4"/>
    <w:rsid w:val="007C4C5F"/>
    <w:rsid w:val="007C5554"/>
    <w:rsid w:val="007C5E59"/>
    <w:rsid w:val="007C61A3"/>
    <w:rsid w:val="007C7217"/>
    <w:rsid w:val="007C755B"/>
    <w:rsid w:val="007D0061"/>
    <w:rsid w:val="007D1C76"/>
    <w:rsid w:val="007D2F9D"/>
    <w:rsid w:val="007D4309"/>
    <w:rsid w:val="007D5D01"/>
    <w:rsid w:val="007D6E32"/>
    <w:rsid w:val="007E004E"/>
    <w:rsid w:val="007E03FD"/>
    <w:rsid w:val="007E0AAD"/>
    <w:rsid w:val="007E14F6"/>
    <w:rsid w:val="007E309B"/>
    <w:rsid w:val="007E4835"/>
    <w:rsid w:val="007E5418"/>
    <w:rsid w:val="007E5523"/>
    <w:rsid w:val="007E712F"/>
    <w:rsid w:val="007E7320"/>
    <w:rsid w:val="007E7544"/>
    <w:rsid w:val="007F03DC"/>
    <w:rsid w:val="007F0F4A"/>
    <w:rsid w:val="007F2946"/>
    <w:rsid w:val="007F2C19"/>
    <w:rsid w:val="007F2F3F"/>
    <w:rsid w:val="007F3095"/>
    <w:rsid w:val="007F3E44"/>
    <w:rsid w:val="007F4195"/>
    <w:rsid w:val="007F4248"/>
    <w:rsid w:val="007F6494"/>
    <w:rsid w:val="007F73A5"/>
    <w:rsid w:val="00802CE8"/>
    <w:rsid w:val="008034A1"/>
    <w:rsid w:val="00803894"/>
    <w:rsid w:val="00803985"/>
    <w:rsid w:val="00803A8A"/>
    <w:rsid w:val="00804C28"/>
    <w:rsid w:val="0080541D"/>
    <w:rsid w:val="00807569"/>
    <w:rsid w:val="008112EB"/>
    <w:rsid w:val="00811C42"/>
    <w:rsid w:val="0081496B"/>
    <w:rsid w:val="0081519A"/>
    <w:rsid w:val="008163CE"/>
    <w:rsid w:val="00816BE2"/>
    <w:rsid w:val="0082055F"/>
    <w:rsid w:val="008209E6"/>
    <w:rsid w:val="00820C3B"/>
    <w:rsid w:val="00820EF0"/>
    <w:rsid w:val="00822539"/>
    <w:rsid w:val="00824180"/>
    <w:rsid w:val="00825714"/>
    <w:rsid w:val="008270FC"/>
    <w:rsid w:val="00830D30"/>
    <w:rsid w:val="008318A4"/>
    <w:rsid w:val="008334F5"/>
    <w:rsid w:val="00833FBE"/>
    <w:rsid w:val="008348C9"/>
    <w:rsid w:val="00834D64"/>
    <w:rsid w:val="0083621E"/>
    <w:rsid w:val="008369D6"/>
    <w:rsid w:val="00836D7F"/>
    <w:rsid w:val="008412D1"/>
    <w:rsid w:val="008423A3"/>
    <w:rsid w:val="00842A9B"/>
    <w:rsid w:val="00844F95"/>
    <w:rsid w:val="00845016"/>
    <w:rsid w:val="00845656"/>
    <w:rsid w:val="008460E3"/>
    <w:rsid w:val="008476A6"/>
    <w:rsid w:val="00851143"/>
    <w:rsid w:val="0085149F"/>
    <w:rsid w:val="00851B42"/>
    <w:rsid w:val="00851F0F"/>
    <w:rsid w:val="00852286"/>
    <w:rsid w:val="00853093"/>
    <w:rsid w:val="00853BAF"/>
    <w:rsid w:val="00855E5B"/>
    <w:rsid w:val="00856038"/>
    <w:rsid w:val="00857D94"/>
    <w:rsid w:val="00860874"/>
    <w:rsid w:val="00860EB7"/>
    <w:rsid w:val="008613D1"/>
    <w:rsid w:val="00862179"/>
    <w:rsid w:val="008622B9"/>
    <w:rsid w:val="00863B06"/>
    <w:rsid w:val="00863BEA"/>
    <w:rsid w:val="008640E5"/>
    <w:rsid w:val="0086459D"/>
    <w:rsid w:val="008649F3"/>
    <w:rsid w:val="00864BB6"/>
    <w:rsid w:val="00866BAE"/>
    <w:rsid w:val="00866CCD"/>
    <w:rsid w:val="00867B40"/>
    <w:rsid w:val="00870645"/>
    <w:rsid w:val="0087212B"/>
    <w:rsid w:val="0087226F"/>
    <w:rsid w:val="00873669"/>
    <w:rsid w:val="0087367B"/>
    <w:rsid w:val="008740D8"/>
    <w:rsid w:val="008773A9"/>
    <w:rsid w:val="00881FAC"/>
    <w:rsid w:val="00882B2F"/>
    <w:rsid w:val="00884968"/>
    <w:rsid w:val="00884D70"/>
    <w:rsid w:val="00886302"/>
    <w:rsid w:val="00887AB2"/>
    <w:rsid w:val="00890A73"/>
    <w:rsid w:val="00891547"/>
    <w:rsid w:val="00892568"/>
    <w:rsid w:val="008929B7"/>
    <w:rsid w:val="00892C2A"/>
    <w:rsid w:val="00893649"/>
    <w:rsid w:val="008953BC"/>
    <w:rsid w:val="00895823"/>
    <w:rsid w:val="00895EB6"/>
    <w:rsid w:val="00896440"/>
    <w:rsid w:val="00896690"/>
    <w:rsid w:val="00896B97"/>
    <w:rsid w:val="00896DD5"/>
    <w:rsid w:val="008975D6"/>
    <w:rsid w:val="008A17E6"/>
    <w:rsid w:val="008A18F0"/>
    <w:rsid w:val="008A19F2"/>
    <w:rsid w:val="008A1A83"/>
    <w:rsid w:val="008A2DC2"/>
    <w:rsid w:val="008A37A3"/>
    <w:rsid w:val="008A3EE7"/>
    <w:rsid w:val="008A60FD"/>
    <w:rsid w:val="008A66D9"/>
    <w:rsid w:val="008A68B1"/>
    <w:rsid w:val="008A743F"/>
    <w:rsid w:val="008B3F33"/>
    <w:rsid w:val="008B5623"/>
    <w:rsid w:val="008B5FE1"/>
    <w:rsid w:val="008B625C"/>
    <w:rsid w:val="008B6C10"/>
    <w:rsid w:val="008B73E7"/>
    <w:rsid w:val="008B7BB2"/>
    <w:rsid w:val="008C1D9A"/>
    <w:rsid w:val="008C23E1"/>
    <w:rsid w:val="008C339F"/>
    <w:rsid w:val="008C3514"/>
    <w:rsid w:val="008C5A44"/>
    <w:rsid w:val="008C5A75"/>
    <w:rsid w:val="008C5C27"/>
    <w:rsid w:val="008C60C1"/>
    <w:rsid w:val="008C76C9"/>
    <w:rsid w:val="008D07CB"/>
    <w:rsid w:val="008D3BB2"/>
    <w:rsid w:val="008D4D33"/>
    <w:rsid w:val="008D5729"/>
    <w:rsid w:val="008D6A3B"/>
    <w:rsid w:val="008D717E"/>
    <w:rsid w:val="008E344D"/>
    <w:rsid w:val="008E450E"/>
    <w:rsid w:val="008E4D3F"/>
    <w:rsid w:val="008E4E10"/>
    <w:rsid w:val="008E4F7E"/>
    <w:rsid w:val="008E62F8"/>
    <w:rsid w:val="008E7558"/>
    <w:rsid w:val="008F0C44"/>
    <w:rsid w:val="008F13A0"/>
    <w:rsid w:val="008F24FE"/>
    <w:rsid w:val="008F3110"/>
    <w:rsid w:val="008F3666"/>
    <w:rsid w:val="008F3C9D"/>
    <w:rsid w:val="008F43CE"/>
    <w:rsid w:val="008F664A"/>
    <w:rsid w:val="008F741A"/>
    <w:rsid w:val="00901F94"/>
    <w:rsid w:val="009039CE"/>
    <w:rsid w:val="009043C2"/>
    <w:rsid w:val="00904BDD"/>
    <w:rsid w:val="00904D8D"/>
    <w:rsid w:val="00906CE2"/>
    <w:rsid w:val="00907CB5"/>
    <w:rsid w:val="009107A7"/>
    <w:rsid w:val="00910C08"/>
    <w:rsid w:val="00911D44"/>
    <w:rsid w:val="00912E9E"/>
    <w:rsid w:val="00913098"/>
    <w:rsid w:val="00913288"/>
    <w:rsid w:val="009138AF"/>
    <w:rsid w:val="0091516D"/>
    <w:rsid w:val="009151FF"/>
    <w:rsid w:val="00917447"/>
    <w:rsid w:val="009178E6"/>
    <w:rsid w:val="009204D2"/>
    <w:rsid w:val="00920BD0"/>
    <w:rsid w:val="00921C9A"/>
    <w:rsid w:val="00922136"/>
    <w:rsid w:val="00922D51"/>
    <w:rsid w:val="00923C4B"/>
    <w:rsid w:val="009259F6"/>
    <w:rsid w:val="00925EAA"/>
    <w:rsid w:val="00926E5D"/>
    <w:rsid w:val="009306DF"/>
    <w:rsid w:val="0093174C"/>
    <w:rsid w:val="00932788"/>
    <w:rsid w:val="00937AA6"/>
    <w:rsid w:val="009404F5"/>
    <w:rsid w:val="00940878"/>
    <w:rsid w:val="00940EE8"/>
    <w:rsid w:val="00943943"/>
    <w:rsid w:val="009456D5"/>
    <w:rsid w:val="009461B9"/>
    <w:rsid w:val="009468D7"/>
    <w:rsid w:val="00951521"/>
    <w:rsid w:val="0095282C"/>
    <w:rsid w:val="00952F9A"/>
    <w:rsid w:val="009556CC"/>
    <w:rsid w:val="00955710"/>
    <w:rsid w:val="009606B1"/>
    <w:rsid w:val="009621AA"/>
    <w:rsid w:val="00965090"/>
    <w:rsid w:val="00965263"/>
    <w:rsid w:val="00965513"/>
    <w:rsid w:val="009668C1"/>
    <w:rsid w:val="00966C54"/>
    <w:rsid w:val="009707C9"/>
    <w:rsid w:val="0097084D"/>
    <w:rsid w:val="00972EC2"/>
    <w:rsid w:val="0097323C"/>
    <w:rsid w:val="00973607"/>
    <w:rsid w:val="00973C63"/>
    <w:rsid w:val="00973FE2"/>
    <w:rsid w:val="00982A2B"/>
    <w:rsid w:val="00985FE6"/>
    <w:rsid w:val="00986818"/>
    <w:rsid w:val="00990EEC"/>
    <w:rsid w:val="009927CD"/>
    <w:rsid w:val="00992ADA"/>
    <w:rsid w:val="00992CA4"/>
    <w:rsid w:val="0099302B"/>
    <w:rsid w:val="009942CF"/>
    <w:rsid w:val="009949D9"/>
    <w:rsid w:val="0099623F"/>
    <w:rsid w:val="00997FA1"/>
    <w:rsid w:val="009A023B"/>
    <w:rsid w:val="009A0B37"/>
    <w:rsid w:val="009A25F5"/>
    <w:rsid w:val="009A370F"/>
    <w:rsid w:val="009A47A1"/>
    <w:rsid w:val="009A56B0"/>
    <w:rsid w:val="009A5C8E"/>
    <w:rsid w:val="009A6CB3"/>
    <w:rsid w:val="009A75C6"/>
    <w:rsid w:val="009B0430"/>
    <w:rsid w:val="009B0706"/>
    <w:rsid w:val="009B07A5"/>
    <w:rsid w:val="009B0E38"/>
    <w:rsid w:val="009B4720"/>
    <w:rsid w:val="009B5167"/>
    <w:rsid w:val="009B7532"/>
    <w:rsid w:val="009C0583"/>
    <w:rsid w:val="009C12FB"/>
    <w:rsid w:val="009C14A3"/>
    <w:rsid w:val="009C1A15"/>
    <w:rsid w:val="009C2BD1"/>
    <w:rsid w:val="009C4080"/>
    <w:rsid w:val="009C46A3"/>
    <w:rsid w:val="009C6D62"/>
    <w:rsid w:val="009D08A4"/>
    <w:rsid w:val="009D1014"/>
    <w:rsid w:val="009D2143"/>
    <w:rsid w:val="009D2F58"/>
    <w:rsid w:val="009D3D6B"/>
    <w:rsid w:val="009D42A3"/>
    <w:rsid w:val="009D6B89"/>
    <w:rsid w:val="009D7407"/>
    <w:rsid w:val="009E0440"/>
    <w:rsid w:val="009E13C7"/>
    <w:rsid w:val="009E2CE3"/>
    <w:rsid w:val="009E3A9A"/>
    <w:rsid w:val="009E56B4"/>
    <w:rsid w:val="009E5DDB"/>
    <w:rsid w:val="009E768F"/>
    <w:rsid w:val="009E7E9C"/>
    <w:rsid w:val="009F04BB"/>
    <w:rsid w:val="009F5659"/>
    <w:rsid w:val="00A0012E"/>
    <w:rsid w:val="00A01907"/>
    <w:rsid w:val="00A01953"/>
    <w:rsid w:val="00A01D0E"/>
    <w:rsid w:val="00A01F93"/>
    <w:rsid w:val="00A02409"/>
    <w:rsid w:val="00A033D1"/>
    <w:rsid w:val="00A037D1"/>
    <w:rsid w:val="00A03F11"/>
    <w:rsid w:val="00A04DA6"/>
    <w:rsid w:val="00A052FE"/>
    <w:rsid w:val="00A060C2"/>
    <w:rsid w:val="00A064A7"/>
    <w:rsid w:val="00A06E65"/>
    <w:rsid w:val="00A0725C"/>
    <w:rsid w:val="00A075E1"/>
    <w:rsid w:val="00A07BEB"/>
    <w:rsid w:val="00A10832"/>
    <w:rsid w:val="00A10921"/>
    <w:rsid w:val="00A11C59"/>
    <w:rsid w:val="00A15C31"/>
    <w:rsid w:val="00A1668E"/>
    <w:rsid w:val="00A16BF3"/>
    <w:rsid w:val="00A16D36"/>
    <w:rsid w:val="00A20E04"/>
    <w:rsid w:val="00A216E3"/>
    <w:rsid w:val="00A2226C"/>
    <w:rsid w:val="00A22DAB"/>
    <w:rsid w:val="00A24E3A"/>
    <w:rsid w:val="00A2503E"/>
    <w:rsid w:val="00A26850"/>
    <w:rsid w:val="00A27154"/>
    <w:rsid w:val="00A27303"/>
    <w:rsid w:val="00A30B0C"/>
    <w:rsid w:val="00A30F11"/>
    <w:rsid w:val="00A32879"/>
    <w:rsid w:val="00A32D8C"/>
    <w:rsid w:val="00A34375"/>
    <w:rsid w:val="00A34DAC"/>
    <w:rsid w:val="00A34DC9"/>
    <w:rsid w:val="00A354F2"/>
    <w:rsid w:val="00A3665D"/>
    <w:rsid w:val="00A36BBA"/>
    <w:rsid w:val="00A36D75"/>
    <w:rsid w:val="00A37954"/>
    <w:rsid w:val="00A40B08"/>
    <w:rsid w:val="00A42E68"/>
    <w:rsid w:val="00A443ED"/>
    <w:rsid w:val="00A4460F"/>
    <w:rsid w:val="00A4489A"/>
    <w:rsid w:val="00A44FF3"/>
    <w:rsid w:val="00A4576B"/>
    <w:rsid w:val="00A45CDA"/>
    <w:rsid w:val="00A46358"/>
    <w:rsid w:val="00A47038"/>
    <w:rsid w:val="00A47A65"/>
    <w:rsid w:val="00A5043A"/>
    <w:rsid w:val="00A50647"/>
    <w:rsid w:val="00A50728"/>
    <w:rsid w:val="00A50D3C"/>
    <w:rsid w:val="00A51157"/>
    <w:rsid w:val="00A52916"/>
    <w:rsid w:val="00A533A8"/>
    <w:rsid w:val="00A55717"/>
    <w:rsid w:val="00A56235"/>
    <w:rsid w:val="00A575A5"/>
    <w:rsid w:val="00A604B1"/>
    <w:rsid w:val="00A613D1"/>
    <w:rsid w:val="00A63759"/>
    <w:rsid w:val="00A66E2F"/>
    <w:rsid w:val="00A67777"/>
    <w:rsid w:val="00A67E0B"/>
    <w:rsid w:val="00A7015D"/>
    <w:rsid w:val="00A708D5"/>
    <w:rsid w:val="00A72284"/>
    <w:rsid w:val="00A74F89"/>
    <w:rsid w:val="00A766DE"/>
    <w:rsid w:val="00A76CF6"/>
    <w:rsid w:val="00A774C0"/>
    <w:rsid w:val="00A779D1"/>
    <w:rsid w:val="00A77A8E"/>
    <w:rsid w:val="00A8015C"/>
    <w:rsid w:val="00A819F4"/>
    <w:rsid w:val="00A81BEA"/>
    <w:rsid w:val="00A84607"/>
    <w:rsid w:val="00A856CE"/>
    <w:rsid w:val="00A85786"/>
    <w:rsid w:val="00A85F8F"/>
    <w:rsid w:val="00A86214"/>
    <w:rsid w:val="00A8773B"/>
    <w:rsid w:val="00A87C7F"/>
    <w:rsid w:val="00A90917"/>
    <w:rsid w:val="00A914CA"/>
    <w:rsid w:val="00A91DAE"/>
    <w:rsid w:val="00A91DF8"/>
    <w:rsid w:val="00A9239F"/>
    <w:rsid w:val="00A9252F"/>
    <w:rsid w:val="00A93712"/>
    <w:rsid w:val="00A93DFC"/>
    <w:rsid w:val="00A95498"/>
    <w:rsid w:val="00A9654D"/>
    <w:rsid w:val="00A971AA"/>
    <w:rsid w:val="00A97A09"/>
    <w:rsid w:val="00A97B57"/>
    <w:rsid w:val="00AA0917"/>
    <w:rsid w:val="00AA214D"/>
    <w:rsid w:val="00AA2987"/>
    <w:rsid w:val="00AA3E82"/>
    <w:rsid w:val="00AA4569"/>
    <w:rsid w:val="00AA7FE0"/>
    <w:rsid w:val="00AB084E"/>
    <w:rsid w:val="00AB1FAB"/>
    <w:rsid w:val="00AB36BE"/>
    <w:rsid w:val="00AB50B4"/>
    <w:rsid w:val="00AB5283"/>
    <w:rsid w:val="00AB7294"/>
    <w:rsid w:val="00AC09F3"/>
    <w:rsid w:val="00AC1079"/>
    <w:rsid w:val="00AC2906"/>
    <w:rsid w:val="00AC2CBA"/>
    <w:rsid w:val="00AC2D3C"/>
    <w:rsid w:val="00AC35B8"/>
    <w:rsid w:val="00AC363A"/>
    <w:rsid w:val="00AC53B8"/>
    <w:rsid w:val="00AC5FFB"/>
    <w:rsid w:val="00AC74C3"/>
    <w:rsid w:val="00AC7774"/>
    <w:rsid w:val="00AC7E54"/>
    <w:rsid w:val="00AD1472"/>
    <w:rsid w:val="00AD15E0"/>
    <w:rsid w:val="00AD1E8D"/>
    <w:rsid w:val="00AD2E2F"/>
    <w:rsid w:val="00AD2F48"/>
    <w:rsid w:val="00AD2F62"/>
    <w:rsid w:val="00AD4048"/>
    <w:rsid w:val="00AD4EBF"/>
    <w:rsid w:val="00AE0015"/>
    <w:rsid w:val="00AE00B4"/>
    <w:rsid w:val="00AE1873"/>
    <w:rsid w:val="00AE2227"/>
    <w:rsid w:val="00AE25C8"/>
    <w:rsid w:val="00AE32E5"/>
    <w:rsid w:val="00AE3D5B"/>
    <w:rsid w:val="00AE52F3"/>
    <w:rsid w:val="00AE5427"/>
    <w:rsid w:val="00AE59B5"/>
    <w:rsid w:val="00AE74DC"/>
    <w:rsid w:val="00AE7D06"/>
    <w:rsid w:val="00AF0112"/>
    <w:rsid w:val="00AF0864"/>
    <w:rsid w:val="00AF1914"/>
    <w:rsid w:val="00AF3A78"/>
    <w:rsid w:val="00AF3CD0"/>
    <w:rsid w:val="00AF4E2D"/>
    <w:rsid w:val="00AF5CD5"/>
    <w:rsid w:val="00B0047E"/>
    <w:rsid w:val="00B02ADB"/>
    <w:rsid w:val="00B035A2"/>
    <w:rsid w:val="00B04578"/>
    <w:rsid w:val="00B04CDB"/>
    <w:rsid w:val="00B05016"/>
    <w:rsid w:val="00B05B4A"/>
    <w:rsid w:val="00B06D93"/>
    <w:rsid w:val="00B06F47"/>
    <w:rsid w:val="00B07E27"/>
    <w:rsid w:val="00B07E2A"/>
    <w:rsid w:val="00B10444"/>
    <w:rsid w:val="00B120F5"/>
    <w:rsid w:val="00B12228"/>
    <w:rsid w:val="00B12983"/>
    <w:rsid w:val="00B12D65"/>
    <w:rsid w:val="00B144A7"/>
    <w:rsid w:val="00B14661"/>
    <w:rsid w:val="00B16C55"/>
    <w:rsid w:val="00B17837"/>
    <w:rsid w:val="00B202FF"/>
    <w:rsid w:val="00B20353"/>
    <w:rsid w:val="00B208D4"/>
    <w:rsid w:val="00B209C7"/>
    <w:rsid w:val="00B21E5C"/>
    <w:rsid w:val="00B2314B"/>
    <w:rsid w:val="00B23ABA"/>
    <w:rsid w:val="00B25BFD"/>
    <w:rsid w:val="00B261B6"/>
    <w:rsid w:val="00B30340"/>
    <w:rsid w:val="00B3102E"/>
    <w:rsid w:val="00B318D7"/>
    <w:rsid w:val="00B319C3"/>
    <w:rsid w:val="00B326FD"/>
    <w:rsid w:val="00B33A94"/>
    <w:rsid w:val="00B36075"/>
    <w:rsid w:val="00B360DB"/>
    <w:rsid w:val="00B36E12"/>
    <w:rsid w:val="00B406BC"/>
    <w:rsid w:val="00B40767"/>
    <w:rsid w:val="00B4086C"/>
    <w:rsid w:val="00B40985"/>
    <w:rsid w:val="00B40DFD"/>
    <w:rsid w:val="00B416A3"/>
    <w:rsid w:val="00B443D7"/>
    <w:rsid w:val="00B44ADE"/>
    <w:rsid w:val="00B45637"/>
    <w:rsid w:val="00B45EFF"/>
    <w:rsid w:val="00B4793B"/>
    <w:rsid w:val="00B47E02"/>
    <w:rsid w:val="00B506F9"/>
    <w:rsid w:val="00B513CB"/>
    <w:rsid w:val="00B51D0B"/>
    <w:rsid w:val="00B51E9C"/>
    <w:rsid w:val="00B51F4F"/>
    <w:rsid w:val="00B520D0"/>
    <w:rsid w:val="00B560E7"/>
    <w:rsid w:val="00B573C9"/>
    <w:rsid w:val="00B61EB2"/>
    <w:rsid w:val="00B64366"/>
    <w:rsid w:val="00B6551A"/>
    <w:rsid w:val="00B66356"/>
    <w:rsid w:val="00B678C3"/>
    <w:rsid w:val="00B679B5"/>
    <w:rsid w:val="00B70163"/>
    <w:rsid w:val="00B73308"/>
    <w:rsid w:val="00B73A75"/>
    <w:rsid w:val="00B7570E"/>
    <w:rsid w:val="00B77331"/>
    <w:rsid w:val="00B77C38"/>
    <w:rsid w:val="00B80BE2"/>
    <w:rsid w:val="00B80F1E"/>
    <w:rsid w:val="00B8198D"/>
    <w:rsid w:val="00B82EA9"/>
    <w:rsid w:val="00B83F21"/>
    <w:rsid w:val="00B8475D"/>
    <w:rsid w:val="00B84C16"/>
    <w:rsid w:val="00B84D73"/>
    <w:rsid w:val="00B858CB"/>
    <w:rsid w:val="00B85AB6"/>
    <w:rsid w:val="00B876A2"/>
    <w:rsid w:val="00B9014C"/>
    <w:rsid w:val="00B910F5"/>
    <w:rsid w:val="00B91EEC"/>
    <w:rsid w:val="00B927F1"/>
    <w:rsid w:val="00B92A3E"/>
    <w:rsid w:val="00B94489"/>
    <w:rsid w:val="00B9471F"/>
    <w:rsid w:val="00B965D3"/>
    <w:rsid w:val="00B970A2"/>
    <w:rsid w:val="00BA116F"/>
    <w:rsid w:val="00BA14CD"/>
    <w:rsid w:val="00BA47D5"/>
    <w:rsid w:val="00BA5631"/>
    <w:rsid w:val="00BA58B9"/>
    <w:rsid w:val="00BA5BF7"/>
    <w:rsid w:val="00BA5DA9"/>
    <w:rsid w:val="00BA6121"/>
    <w:rsid w:val="00BA7C9A"/>
    <w:rsid w:val="00BB11EE"/>
    <w:rsid w:val="00BB2384"/>
    <w:rsid w:val="00BB5246"/>
    <w:rsid w:val="00BB65EF"/>
    <w:rsid w:val="00BB6D99"/>
    <w:rsid w:val="00BC0620"/>
    <w:rsid w:val="00BC18CD"/>
    <w:rsid w:val="00BC248C"/>
    <w:rsid w:val="00BC36A0"/>
    <w:rsid w:val="00BC47D7"/>
    <w:rsid w:val="00BC481E"/>
    <w:rsid w:val="00BC4974"/>
    <w:rsid w:val="00BC5BE0"/>
    <w:rsid w:val="00BC77E2"/>
    <w:rsid w:val="00BC7CCE"/>
    <w:rsid w:val="00BD01C3"/>
    <w:rsid w:val="00BD32FB"/>
    <w:rsid w:val="00BD4EAE"/>
    <w:rsid w:val="00BD5A07"/>
    <w:rsid w:val="00BD5F53"/>
    <w:rsid w:val="00BD6CCE"/>
    <w:rsid w:val="00BD757D"/>
    <w:rsid w:val="00BD7B8C"/>
    <w:rsid w:val="00BD7F39"/>
    <w:rsid w:val="00BE073D"/>
    <w:rsid w:val="00BE2D0A"/>
    <w:rsid w:val="00BE2F79"/>
    <w:rsid w:val="00BE2F7B"/>
    <w:rsid w:val="00BE49EB"/>
    <w:rsid w:val="00BE58B8"/>
    <w:rsid w:val="00BF0279"/>
    <w:rsid w:val="00BF4C4C"/>
    <w:rsid w:val="00C00BEE"/>
    <w:rsid w:val="00C02190"/>
    <w:rsid w:val="00C02A07"/>
    <w:rsid w:val="00C039AC"/>
    <w:rsid w:val="00C04678"/>
    <w:rsid w:val="00C0515A"/>
    <w:rsid w:val="00C051BD"/>
    <w:rsid w:val="00C13389"/>
    <w:rsid w:val="00C1391F"/>
    <w:rsid w:val="00C15424"/>
    <w:rsid w:val="00C20E9F"/>
    <w:rsid w:val="00C21042"/>
    <w:rsid w:val="00C210E3"/>
    <w:rsid w:val="00C2605C"/>
    <w:rsid w:val="00C264E7"/>
    <w:rsid w:val="00C26CF2"/>
    <w:rsid w:val="00C26D6B"/>
    <w:rsid w:val="00C30629"/>
    <w:rsid w:val="00C321C4"/>
    <w:rsid w:val="00C33B63"/>
    <w:rsid w:val="00C34787"/>
    <w:rsid w:val="00C365CD"/>
    <w:rsid w:val="00C36BAE"/>
    <w:rsid w:val="00C37BD7"/>
    <w:rsid w:val="00C37CE8"/>
    <w:rsid w:val="00C40007"/>
    <w:rsid w:val="00C41C59"/>
    <w:rsid w:val="00C43443"/>
    <w:rsid w:val="00C449DC"/>
    <w:rsid w:val="00C45911"/>
    <w:rsid w:val="00C476A4"/>
    <w:rsid w:val="00C504C0"/>
    <w:rsid w:val="00C508D3"/>
    <w:rsid w:val="00C5109B"/>
    <w:rsid w:val="00C518CE"/>
    <w:rsid w:val="00C525CB"/>
    <w:rsid w:val="00C52F38"/>
    <w:rsid w:val="00C54317"/>
    <w:rsid w:val="00C568F8"/>
    <w:rsid w:val="00C56912"/>
    <w:rsid w:val="00C575BA"/>
    <w:rsid w:val="00C57682"/>
    <w:rsid w:val="00C614BA"/>
    <w:rsid w:val="00C63F88"/>
    <w:rsid w:val="00C6687E"/>
    <w:rsid w:val="00C678DC"/>
    <w:rsid w:val="00C711B3"/>
    <w:rsid w:val="00C72748"/>
    <w:rsid w:val="00C72BB7"/>
    <w:rsid w:val="00C734B6"/>
    <w:rsid w:val="00C74BE8"/>
    <w:rsid w:val="00C750A8"/>
    <w:rsid w:val="00C7522C"/>
    <w:rsid w:val="00C7614A"/>
    <w:rsid w:val="00C76D56"/>
    <w:rsid w:val="00C824F1"/>
    <w:rsid w:val="00C82C2C"/>
    <w:rsid w:val="00C82F4C"/>
    <w:rsid w:val="00C833DC"/>
    <w:rsid w:val="00C85693"/>
    <w:rsid w:val="00C86242"/>
    <w:rsid w:val="00C86BCE"/>
    <w:rsid w:val="00C87E9B"/>
    <w:rsid w:val="00C91D9E"/>
    <w:rsid w:val="00C92C39"/>
    <w:rsid w:val="00C931DC"/>
    <w:rsid w:val="00C9395D"/>
    <w:rsid w:val="00C94187"/>
    <w:rsid w:val="00C948C6"/>
    <w:rsid w:val="00C94AA1"/>
    <w:rsid w:val="00C95071"/>
    <w:rsid w:val="00C96B00"/>
    <w:rsid w:val="00C97891"/>
    <w:rsid w:val="00CA157C"/>
    <w:rsid w:val="00CA288E"/>
    <w:rsid w:val="00CA2A63"/>
    <w:rsid w:val="00CA4D72"/>
    <w:rsid w:val="00CA5042"/>
    <w:rsid w:val="00CA62F0"/>
    <w:rsid w:val="00CA635D"/>
    <w:rsid w:val="00CB0241"/>
    <w:rsid w:val="00CB0C08"/>
    <w:rsid w:val="00CB0D73"/>
    <w:rsid w:val="00CB4479"/>
    <w:rsid w:val="00CB504A"/>
    <w:rsid w:val="00CB70AB"/>
    <w:rsid w:val="00CB73A6"/>
    <w:rsid w:val="00CB7847"/>
    <w:rsid w:val="00CC1C93"/>
    <w:rsid w:val="00CC2FDE"/>
    <w:rsid w:val="00CC32C5"/>
    <w:rsid w:val="00CC4D1A"/>
    <w:rsid w:val="00CC666F"/>
    <w:rsid w:val="00CC792C"/>
    <w:rsid w:val="00CD0879"/>
    <w:rsid w:val="00CD08FB"/>
    <w:rsid w:val="00CD17D9"/>
    <w:rsid w:val="00CD17F0"/>
    <w:rsid w:val="00CD1A01"/>
    <w:rsid w:val="00CD1E8D"/>
    <w:rsid w:val="00CD33D6"/>
    <w:rsid w:val="00CD3674"/>
    <w:rsid w:val="00CD6ABA"/>
    <w:rsid w:val="00CD6DD4"/>
    <w:rsid w:val="00CD75A3"/>
    <w:rsid w:val="00CD7A14"/>
    <w:rsid w:val="00CE2257"/>
    <w:rsid w:val="00CE4DBF"/>
    <w:rsid w:val="00CE5D0A"/>
    <w:rsid w:val="00CE6BAE"/>
    <w:rsid w:val="00CE7400"/>
    <w:rsid w:val="00CF06B7"/>
    <w:rsid w:val="00CF2CDD"/>
    <w:rsid w:val="00CF325A"/>
    <w:rsid w:val="00CF3574"/>
    <w:rsid w:val="00CF3A3B"/>
    <w:rsid w:val="00CF44C5"/>
    <w:rsid w:val="00CF70DD"/>
    <w:rsid w:val="00CF71F6"/>
    <w:rsid w:val="00D012AF"/>
    <w:rsid w:val="00D03B0E"/>
    <w:rsid w:val="00D04DB2"/>
    <w:rsid w:val="00D06871"/>
    <w:rsid w:val="00D076E7"/>
    <w:rsid w:val="00D07E44"/>
    <w:rsid w:val="00D109B7"/>
    <w:rsid w:val="00D11BF8"/>
    <w:rsid w:val="00D11FA1"/>
    <w:rsid w:val="00D13EE2"/>
    <w:rsid w:val="00D14B68"/>
    <w:rsid w:val="00D16064"/>
    <w:rsid w:val="00D163EE"/>
    <w:rsid w:val="00D167EC"/>
    <w:rsid w:val="00D20E99"/>
    <w:rsid w:val="00D20F15"/>
    <w:rsid w:val="00D219B3"/>
    <w:rsid w:val="00D24EFC"/>
    <w:rsid w:val="00D270E8"/>
    <w:rsid w:val="00D27121"/>
    <w:rsid w:val="00D30176"/>
    <w:rsid w:val="00D30664"/>
    <w:rsid w:val="00D30A1C"/>
    <w:rsid w:val="00D33BC2"/>
    <w:rsid w:val="00D35331"/>
    <w:rsid w:val="00D35887"/>
    <w:rsid w:val="00D35D1E"/>
    <w:rsid w:val="00D376BA"/>
    <w:rsid w:val="00D37A65"/>
    <w:rsid w:val="00D37D88"/>
    <w:rsid w:val="00D400A1"/>
    <w:rsid w:val="00D420DA"/>
    <w:rsid w:val="00D42864"/>
    <w:rsid w:val="00D44E98"/>
    <w:rsid w:val="00D45997"/>
    <w:rsid w:val="00D4601A"/>
    <w:rsid w:val="00D50A7B"/>
    <w:rsid w:val="00D50C72"/>
    <w:rsid w:val="00D51B1C"/>
    <w:rsid w:val="00D51F92"/>
    <w:rsid w:val="00D52762"/>
    <w:rsid w:val="00D53527"/>
    <w:rsid w:val="00D5485D"/>
    <w:rsid w:val="00D550C2"/>
    <w:rsid w:val="00D567D3"/>
    <w:rsid w:val="00D56AF1"/>
    <w:rsid w:val="00D56D74"/>
    <w:rsid w:val="00D57B09"/>
    <w:rsid w:val="00D57EAC"/>
    <w:rsid w:val="00D60D9E"/>
    <w:rsid w:val="00D61E7B"/>
    <w:rsid w:val="00D621FD"/>
    <w:rsid w:val="00D63675"/>
    <w:rsid w:val="00D63AE4"/>
    <w:rsid w:val="00D63CD2"/>
    <w:rsid w:val="00D65FD0"/>
    <w:rsid w:val="00D6785F"/>
    <w:rsid w:val="00D67B01"/>
    <w:rsid w:val="00D67B0F"/>
    <w:rsid w:val="00D70CAF"/>
    <w:rsid w:val="00D70DCD"/>
    <w:rsid w:val="00D711E1"/>
    <w:rsid w:val="00D71B8A"/>
    <w:rsid w:val="00D752B7"/>
    <w:rsid w:val="00D75693"/>
    <w:rsid w:val="00D75D9E"/>
    <w:rsid w:val="00D76116"/>
    <w:rsid w:val="00D76B39"/>
    <w:rsid w:val="00D76BF7"/>
    <w:rsid w:val="00D76F7E"/>
    <w:rsid w:val="00D77008"/>
    <w:rsid w:val="00D80036"/>
    <w:rsid w:val="00D80A7F"/>
    <w:rsid w:val="00D8118A"/>
    <w:rsid w:val="00D81755"/>
    <w:rsid w:val="00D82994"/>
    <w:rsid w:val="00D82E0D"/>
    <w:rsid w:val="00D83A32"/>
    <w:rsid w:val="00D8578B"/>
    <w:rsid w:val="00D87BA7"/>
    <w:rsid w:val="00D87F64"/>
    <w:rsid w:val="00D908E3"/>
    <w:rsid w:val="00D91017"/>
    <w:rsid w:val="00D9172C"/>
    <w:rsid w:val="00D9180C"/>
    <w:rsid w:val="00D92A67"/>
    <w:rsid w:val="00D92B7D"/>
    <w:rsid w:val="00D933D7"/>
    <w:rsid w:val="00D94384"/>
    <w:rsid w:val="00D9526B"/>
    <w:rsid w:val="00D96421"/>
    <w:rsid w:val="00D964FA"/>
    <w:rsid w:val="00D969C8"/>
    <w:rsid w:val="00D97577"/>
    <w:rsid w:val="00DA05F2"/>
    <w:rsid w:val="00DA1874"/>
    <w:rsid w:val="00DA5477"/>
    <w:rsid w:val="00DA5BE3"/>
    <w:rsid w:val="00DA7EFD"/>
    <w:rsid w:val="00DB0144"/>
    <w:rsid w:val="00DB068E"/>
    <w:rsid w:val="00DB2403"/>
    <w:rsid w:val="00DB3982"/>
    <w:rsid w:val="00DB4510"/>
    <w:rsid w:val="00DB6C43"/>
    <w:rsid w:val="00DC52F7"/>
    <w:rsid w:val="00DC5481"/>
    <w:rsid w:val="00DC576B"/>
    <w:rsid w:val="00DC627A"/>
    <w:rsid w:val="00DC65EF"/>
    <w:rsid w:val="00DD0280"/>
    <w:rsid w:val="00DD049F"/>
    <w:rsid w:val="00DD05C6"/>
    <w:rsid w:val="00DD0FF4"/>
    <w:rsid w:val="00DD1C5A"/>
    <w:rsid w:val="00DD284E"/>
    <w:rsid w:val="00DD545B"/>
    <w:rsid w:val="00DD54C5"/>
    <w:rsid w:val="00DD6981"/>
    <w:rsid w:val="00DD785C"/>
    <w:rsid w:val="00DD7A6D"/>
    <w:rsid w:val="00DE04D7"/>
    <w:rsid w:val="00DE09B1"/>
    <w:rsid w:val="00DE0B9F"/>
    <w:rsid w:val="00DE2218"/>
    <w:rsid w:val="00DE2C58"/>
    <w:rsid w:val="00DE490F"/>
    <w:rsid w:val="00DE65F2"/>
    <w:rsid w:val="00DF0578"/>
    <w:rsid w:val="00DF069C"/>
    <w:rsid w:val="00DF111D"/>
    <w:rsid w:val="00DF35A4"/>
    <w:rsid w:val="00DF4A41"/>
    <w:rsid w:val="00DF4F15"/>
    <w:rsid w:val="00DF5583"/>
    <w:rsid w:val="00DF7D6B"/>
    <w:rsid w:val="00DF7E12"/>
    <w:rsid w:val="00E004DE"/>
    <w:rsid w:val="00E00996"/>
    <w:rsid w:val="00E01145"/>
    <w:rsid w:val="00E02319"/>
    <w:rsid w:val="00E0335E"/>
    <w:rsid w:val="00E04722"/>
    <w:rsid w:val="00E052F3"/>
    <w:rsid w:val="00E05A25"/>
    <w:rsid w:val="00E069DD"/>
    <w:rsid w:val="00E06CFE"/>
    <w:rsid w:val="00E0737C"/>
    <w:rsid w:val="00E1170A"/>
    <w:rsid w:val="00E12B2E"/>
    <w:rsid w:val="00E12CC7"/>
    <w:rsid w:val="00E13407"/>
    <w:rsid w:val="00E157D4"/>
    <w:rsid w:val="00E17A14"/>
    <w:rsid w:val="00E17D77"/>
    <w:rsid w:val="00E21CBA"/>
    <w:rsid w:val="00E22557"/>
    <w:rsid w:val="00E234B2"/>
    <w:rsid w:val="00E236EC"/>
    <w:rsid w:val="00E2375C"/>
    <w:rsid w:val="00E25332"/>
    <w:rsid w:val="00E25E52"/>
    <w:rsid w:val="00E26054"/>
    <w:rsid w:val="00E2631B"/>
    <w:rsid w:val="00E26F41"/>
    <w:rsid w:val="00E271C8"/>
    <w:rsid w:val="00E27FBB"/>
    <w:rsid w:val="00E30523"/>
    <w:rsid w:val="00E30A0A"/>
    <w:rsid w:val="00E30FBA"/>
    <w:rsid w:val="00E31C60"/>
    <w:rsid w:val="00E3277D"/>
    <w:rsid w:val="00E328F2"/>
    <w:rsid w:val="00E34DE5"/>
    <w:rsid w:val="00E364B7"/>
    <w:rsid w:val="00E408D5"/>
    <w:rsid w:val="00E40A63"/>
    <w:rsid w:val="00E41161"/>
    <w:rsid w:val="00E4138B"/>
    <w:rsid w:val="00E43266"/>
    <w:rsid w:val="00E441EB"/>
    <w:rsid w:val="00E44262"/>
    <w:rsid w:val="00E46A0F"/>
    <w:rsid w:val="00E46E69"/>
    <w:rsid w:val="00E470FE"/>
    <w:rsid w:val="00E47958"/>
    <w:rsid w:val="00E50FCE"/>
    <w:rsid w:val="00E529B5"/>
    <w:rsid w:val="00E53114"/>
    <w:rsid w:val="00E57B70"/>
    <w:rsid w:val="00E60EEE"/>
    <w:rsid w:val="00E62866"/>
    <w:rsid w:val="00E62DD5"/>
    <w:rsid w:val="00E62F51"/>
    <w:rsid w:val="00E64D2B"/>
    <w:rsid w:val="00E655B0"/>
    <w:rsid w:val="00E66C0D"/>
    <w:rsid w:val="00E67C4E"/>
    <w:rsid w:val="00E7033F"/>
    <w:rsid w:val="00E708AF"/>
    <w:rsid w:val="00E70CC4"/>
    <w:rsid w:val="00E72D4F"/>
    <w:rsid w:val="00E7479C"/>
    <w:rsid w:val="00E750DA"/>
    <w:rsid w:val="00E860D2"/>
    <w:rsid w:val="00E90966"/>
    <w:rsid w:val="00E90DAC"/>
    <w:rsid w:val="00E910C9"/>
    <w:rsid w:val="00E928BD"/>
    <w:rsid w:val="00E950CD"/>
    <w:rsid w:val="00E9541A"/>
    <w:rsid w:val="00E97AAF"/>
    <w:rsid w:val="00EA0179"/>
    <w:rsid w:val="00EA1C86"/>
    <w:rsid w:val="00EA325F"/>
    <w:rsid w:val="00EA7287"/>
    <w:rsid w:val="00EA78CC"/>
    <w:rsid w:val="00EA7D36"/>
    <w:rsid w:val="00EB0ACC"/>
    <w:rsid w:val="00EB1252"/>
    <w:rsid w:val="00EB1717"/>
    <w:rsid w:val="00EB23F0"/>
    <w:rsid w:val="00EB2769"/>
    <w:rsid w:val="00EB2B96"/>
    <w:rsid w:val="00EB5F24"/>
    <w:rsid w:val="00EB6E50"/>
    <w:rsid w:val="00EC1B4F"/>
    <w:rsid w:val="00EC211B"/>
    <w:rsid w:val="00EC3464"/>
    <w:rsid w:val="00EC567E"/>
    <w:rsid w:val="00EC6035"/>
    <w:rsid w:val="00ED0242"/>
    <w:rsid w:val="00ED080A"/>
    <w:rsid w:val="00ED2014"/>
    <w:rsid w:val="00ED2132"/>
    <w:rsid w:val="00ED2C34"/>
    <w:rsid w:val="00ED2F26"/>
    <w:rsid w:val="00ED5EFF"/>
    <w:rsid w:val="00ED6C12"/>
    <w:rsid w:val="00EE034B"/>
    <w:rsid w:val="00EE1CCF"/>
    <w:rsid w:val="00EE2121"/>
    <w:rsid w:val="00EE2AEA"/>
    <w:rsid w:val="00EE3691"/>
    <w:rsid w:val="00EE4B88"/>
    <w:rsid w:val="00EE592A"/>
    <w:rsid w:val="00EE67FA"/>
    <w:rsid w:val="00EE6A15"/>
    <w:rsid w:val="00EF007F"/>
    <w:rsid w:val="00EF14DE"/>
    <w:rsid w:val="00EF1839"/>
    <w:rsid w:val="00EF1A30"/>
    <w:rsid w:val="00EF1D2A"/>
    <w:rsid w:val="00EF3379"/>
    <w:rsid w:val="00EF415F"/>
    <w:rsid w:val="00EF533D"/>
    <w:rsid w:val="00EF72FE"/>
    <w:rsid w:val="00F02A1A"/>
    <w:rsid w:val="00F02CB0"/>
    <w:rsid w:val="00F032B8"/>
    <w:rsid w:val="00F05A2C"/>
    <w:rsid w:val="00F06DCB"/>
    <w:rsid w:val="00F07095"/>
    <w:rsid w:val="00F0774A"/>
    <w:rsid w:val="00F125A9"/>
    <w:rsid w:val="00F13793"/>
    <w:rsid w:val="00F178E0"/>
    <w:rsid w:val="00F23B3C"/>
    <w:rsid w:val="00F23B97"/>
    <w:rsid w:val="00F24420"/>
    <w:rsid w:val="00F25AB3"/>
    <w:rsid w:val="00F305BE"/>
    <w:rsid w:val="00F30A27"/>
    <w:rsid w:val="00F3175A"/>
    <w:rsid w:val="00F34398"/>
    <w:rsid w:val="00F35246"/>
    <w:rsid w:val="00F363DD"/>
    <w:rsid w:val="00F41C3F"/>
    <w:rsid w:val="00F45044"/>
    <w:rsid w:val="00F4574D"/>
    <w:rsid w:val="00F47538"/>
    <w:rsid w:val="00F4769D"/>
    <w:rsid w:val="00F4795F"/>
    <w:rsid w:val="00F47E1F"/>
    <w:rsid w:val="00F52872"/>
    <w:rsid w:val="00F53664"/>
    <w:rsid w:val="00F53DF2"/>
    <w:rsid w:val="00F56278"/>
    <w:rsid w:val="00F56F74"/>
    <w:rsid w:val="00F571FA"/>
    <w:rsid w:val="00F57A7C"/>
    <w:rsid w:val="00F60368"/>
    <w:rsid w:val="00F606E6"/>
    <w:rsid w:val="00F60F54"/>
    <w:rsid w:val="00F613DF"/>
    <w:rsid w:val="00F61485"/>
    <w:rsid w:val="00F62EDB"/>
    <w:rsid w:val="00F633B7"/>
    <w:rsid w:val="00F65902"/>
    <w:rsid w:val="00F65C24"/>
    <w:rsid w:val="00F66044"/>
    <w:rsid w:val="00F66130"/>
    <w:rsid w:val="00F66364"/>
    <w:rsid w:val="00F67DC8"/>
    <w:rsid w:val="00F67F03"/>
    <w:rsid w:val="00F72DE4"/>
    <w:rsid w:val="00F73B2C"/>
    <w:rsid w:val="00F745D0"/>
    <w:rsid w:val="00F74C73"/>
    <w:rsid w:val="00F759C6"/>
    <w:rsid w:val="00F767C5"/>
    <w:rsid w:val="00F7776B"/>
    <w:rsid w:val="00F81459"/>
    <w:rsid w:val="00F814D4"/>
    <w:rsid w:val="00F8256A"/>
    <w:rsid w:val="00F83E66"/>
    <w:rsid w:val="00F84CA5"/>
    <w:rsid w:val="00F85FD4"/>
    <w:rsid w:val="00F86061"/>
    <w:rsid w:val="00F86A2C"/>
    <w:rsid w:val="00F908EB"/>
    <w:rsid w:val="00F914C5"/>
    <w:rsid w:val="00F9228B"/>
    <w:rsid w:val="00F93129"/>
    <w:rsid w:val="00F97952"/>
    <w:rsid w:val="00FA15D7"/>
    <w:rsid w:val="00FA2700"/>
    <w:rsid w:val="00FA2BD1"/>
    <w:rsid w:val="00FA304E"/>
    <w:rsid w:val="00FA3F74"/>
    <w:rsid w:val="00FA40E5"/>
    <w:rsid w:val="00FA64B9"/>
    <w:rsid w:val="00FA66D1"/>
    <w:rsid w:val="00FA6A7E"/>
    <w:rsid w:val="00FA6DBB"/>
    <w:rsid w:val="00FB0D7A"/>
    <w:rsid w:val="00FB0F64"/>
    <w:rsid w:val="00FB1852"/>
    <w:rsid w:val="00FB3814"/>
    <w:rsid w:val="00FB4424"/>
    <w:rsid w:val="00FB523B"/>
    <w:rsid w:val="00FB64D1"/>
    <w:rsid w:val="00FB7AF4"/>
    <w:rsid w:val="00FC0644"/>
    <w:rsid w:val="00FC1008"/>
    <w:rsid w:val="00FC1185"/>
    <w:rsid w:val="00FC5A97"/>
    <w:rsid w:val="00FC637B"/>
    <w:rsid w:val="00FC6A00"/>
    <w:rsid w:val="00FC71D7"/>
    <w:rsid w:val="00FD0FBA"/>
    <w:rsid w:val="00FD14EF"/>
    <w:rsid w:val="00FD3477"/>
    <w:rsid w:val="00FD3917"/>
    <w:rsid w:val="00FD3A11"/>
    <w:rsid w:val="00FD3F27"/>
    <w:rsid w:val="00FD48CE"/>
    <w:rsid w:val="00FD4A28"/>
    <w:rsid w:val="00FD6EEA"/>
    <w:rsid w:val="00FD75E4"/>
    <w:rsid w:val="00FD790C"/>
    <w:rsid w:val="00FE18C2"/>
    <w:rsid w:val="00FE2A6F"/>
    <w:rsid w:val="00FE337C"/>
    <w:rsid w:val="00FE370D"/>
    <w:rsid w:val="00FE5558"/>
    <w:rsid w:val="00FE564E"/>
    <w:rsid w:val="00FE6018"/>
    <w:rsid w:val="00FE640A"/>
    <w:rsid w:val="00FE6946"/>
    <w:rsid w:val="00FE6C07"/>
    <w:rsid w:val="00FE735E"/>
    <w:rsid w:val="00FF0B87"/>
    <w:rsid w:val="00FF151B"/>
    <w:rsid w:val="00FF50BA"/>
    <w:rsid w:val="00FF518F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349949A-BDAF-487F-954D-18477639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  <w:rPr>
      <w:rFonts w:ascii="ＭＳ 明朝" w:eastAsia="ＭＳ 明朝" w:hAnsi="ＭＳ 明朝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9z0">
    <w:name w:val="WW8Num19z0"/>
    <w:rPr>
      <w:rFonts w:ascii="ＭＳ 明朝" w:eastAsia="ＭＳ 明朝" w:hAnsi="ＭＳ 明朝" w:cs="Times New Roman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  <w:rPr>
      <w:rFonts w:ascii="ＭＳ 明朝" w:eastAsia="ＭＳ 明朝" w:hAnsi="ＭＳ 明朝" w:cs="Times New Roman"/>
    </w:rPr>
  </w:style>
  <w:style w:type="character" w:customStyle="1" w:styleId="WW8Num23z1">
    <w:name w:val="WW8Num23z1"/>
    <w:rPr>
      <w:rFonts w:ascii="Wingdings" w:hAnsi="Wingdings" w:cs="Wingdings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ＭＳ 明朝" w:eastAsia="ＭＳ 明朝" w:hAnsi="ＭＳ 明朝" w:cs="Times New Roman"/>
    </w:rPr>
  </w:style>
  <w:style w:type="character" w:customStyle="1" w:styleId="WW8Num25z1">
    <w:name w:val="WW8Num25z1"/>
    <w:rPr>
      <w:rFonts w:ascii="Wingdings" w:hAnsi="Wingdings" w:cs="Wingdings"/>
    </w:rPr>
  </w:style>
  <w:style w:type="character" w:customStyle="1" w:styleId="WW8Num26z0">
    <w:name w:val="WW8Num26z0"/>
    <w:rPr>
      <w:rFonts w:ascii="ＭＳ 明朝" w:eastAsia="ＭＳ 明朝" w:hAnsi="ＭＳ 明朝" w:cs="Times New Roman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WW8Num27z0">
    <w:name w:val="WW8Num27z0"/>
    <w:rPr>
      <w:rFonts w:ascii="ＭＳ 明朝" w:eastAsia="ＭＳ 明朝" w:hAnsi="ＭＳ 明朝" w:cs="Times New Roman"/>
    </w:rPr>
  </w:style>
  <w:style w:type="character" w:customStyle="1" w:styleId="WW8Num27z1">
    <w:name w:val="WW8Num27z1"/>
    <w:rPr>
      <w:rFonts w:ascii="Wingdings" w:hAnsi="Wingdings" w:cs="Wingdings"/>
    </w:rPr>
  </w:style>
  <w:style w:type="character" w:customStyle="1" w:styleId="WW8Num28z0">
    <w:name w:val="WW8Num28z0"/>
    <w:rPr>
      <w:rFonts w:ascii="ＭＳ 明朝" w:eastAsia="ＭＳ 明朝" w:hAnsi="ＭＳ 明朝" w:cs="Times New Roman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1">
    <w:name w:val="標準1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e">
    <w:name w:val="枠の内容"/>
    <w:basedOn w:val="a7"/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styleId="af1">
    <w:name w:val="List Paragraph"/>
    <w:basedOn w:val="a"/>
    <w:qFormat/>
    <w:pPr>
      <w:suppressAutoHyphens w:val="0"/>
      <w:ind w:left="840"/>
    </w:pPr>
    <w:rPr>
      <w:szCs w:val="22"/>
    </w:rPr>
  </w:style>
  <w:style w:type="table" w:styleId="af2">
    <w:name w:val="Table Grid"/>
    <w:basedOn w:val="a1"/>
    <w:uiPriority w:val="59"/>
    <w:rsid w:val="007F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標準1"/>
    <w:rsid w:val="00CD17F0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1668F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13395"/>
    <w:rPr>
      <w:rFonts w:ascii="Century" w:hAnsi="Century" w:cs="Century"/>
      <w:kern w:val="1"/>
      <w:sz w:val="21"/>
      <w:szCs w:val="24"/>
    </w:rPr>
  </w:style>
  <w:style w:type="table" w:customStyle="1" w:styleId="11">
    <w:name w:val="表 (格子)1"/>
    <w:basedOn w:val="a1"/>
    <w:next w:val="af2"/>
    <w:uiPriority w:val="59"/>
    <w:rsid w:val="006526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E0C58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E0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E-6405-4E63-863A-119FBCB0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国語科学習指導案</vt:lpstr>
    </vt:vector>
  </TitlesOfParts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2019-05-22T09:38:00Z</cp:lastPrinted>
  <dcterms:created xsi:type="dcterms:W3CDTF">2019-05-16T15:59:00Z</dcterms:created>
  <dcterms:modified xsi:type="dcterms:W3CDTF">2020-02-06T00:02:00Z</dcterms:modified>
</cp:coreProperties>
</file>