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DCCF152" w14:textId="79982AE6" w:rsidR="00FE640A" w:rsidRPr="00A054A7" w:rsidRDefault="00AE59F0">
      <w:pPr>
        <w:jc w:val="center"/>
        <w:rPr>
          <w:rFonts w:ascii="UD デジタル 教科書体 NP-R" w:eastAsia="UD デジタル 教科書体 NP-R"/>
          <w:b/>
          <w:sz w:val="32"/>
          <w:szCs w:val="32"/>
        </w:rPr>
      </w:pPr>
      <w:r w:rsidRPr="00A054A7">
        <w:rPr>
          <w:rFonts w:ascii="UD デジタル 教科書体 NP-R" w:eastAsia="UD デジタル 教科書体 NP-R" w:hint="eastAsia"/>
          <w:b/>
          <w:sz w:val="32"/>
          <w:szCs w:val="32"/>
        </w:rPr>
        <w:t>第〇学年</w:t>
      </w:r>
      <w:r w:rsidR="00FA6DBB" w:rsidRPr="00A054A7">
        <w:rPr>
          <w:rFonts w:ascii="UD デジタル 教科書体 NP-R" w:eastAsia="UD デジタル 教科書体 NP-R" w:hint="eastAsia"/>
          <w:b/>
          <w:sz w:val="32"/>
          <w:szCs w:val="32"/>
        </w:rPr>
        <w:t>○○</w:t>
      </w:r>
      <w:r w:rsidR="00FE640A" w:rsidRPr="00A054A7">
        <w:rPr>
          <w:rFonts w:ascii="UD デジタル 教科書体 NP-R" w:eastAsia="UD デジタル 教科書体 NP-R" w:hint="eastAsia"/>
          <w:b/>
          <w:sz w:val="32"/>
          <w:szCs w:val="32"/>
        </w:rPr>
        <w:t>科学習指導案</w:t>
      </w:r>
    </w:p>
    <w:p w14:paraId="0A52997B" w14:textId="77777777" w:rsidR="006D1C09" w:rsidRPr="00A054A7" w:rsidRDefault="006D1C09" w:rsidP="00E65691">
      <w:pPr>
        <w:snapToGrid w:val="0"/>
        <w:spacing w:line="240" w:lineRule="exact"/>
        <w:ind w:right="210"/>
        <w:rPr>
          <w:rFonts w:ascii="UD デジタル 教科書体 NP-R" w:eastAsia="UD デジタル 教科書体 NP-R"/>
        </w:rPr>
      </w:pPr>
      <w:r w:rsidRPr="00A054A7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日　時：令和○年○月○日（○）○校時</w:t>
      </w:r>
    </w:p>
    <w:p w14:paraId="1DD6AA20" w14:textId="2792D502" w:rsidR="006D1C09" w:rsidRPr="00A054A7" w:rsidRDefault="006D1C09" w:rsidP="00E65691">
      <w:pPr>
        <w:snapToGrid w:val="0"/>
        <w:spacing w:line="280" w:lineRule="exact"/>
        <w:ind w:right="1050"/>
        <w:rPr>
          <w:rFonts w:ascii="UD デジタル 教科書体 NP-R" w:eastAsia="UD デジタル 教科書体 NP-R"/>
        </w:rPr>
      </w:pPr>
      <w:r w:rsidRPr="00A054A7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学　</w:t>
      </w:r>
      <w:r w:rsidR="00A0037D" w:rsidRPr="00A054A7">
        <w:rPr>
          <w:rFonts w:ascii="UD デジタル 教科書体 NP-R" w:eastAsia="UD デジタル 教科書体 NP-R" w:hint="eastAsia"/>
        </w:rPr>
        <w:t>級：第〇</w:t>
      </w:r>
      <w:r w:rsidRPr="00A054A7">
        <w:rPr>
          <w:rFonts w:ascii="UD デジタル 教科書体 NP-R" w:eastAsia="UD デジタル 教科書体 NP-R" w:hint="eastAsia"/>
        </w:rPr>
        <w:t>学年○組○名</w:t>
      </w:r>
    </w:p>
    <w:p w14:paraId="4F494812" w14:textId="77777777" w:rsidR="006D1C09" w:rsidRPr="00A054A7" w:rsidRDefault="006D1C09" w:rsidP="00E65691">
      <w:pPr>
        <w:snapToGrid w:val="0"/>
        <w:spacing w:line="280" w:lineRule="exact"/>
        <w:ind w:right="1050" w:firstLineChars="2700" w:firstLine="5670"/>
        <w:rPr>
          <w:rFonts w:ascii="UD デジタル 教科書体 NP-R" w:eastAsia="UD デジタル 教科書体 NP-R"/>
        </w:rPr>
      </w:pPr>
      <w:r w:rsidRPr="00A054A7">
        <w:rPr>
          <w:rFonts w:ascii="UD デジタル 教科書体 NP-R" w:eastAsia="UD デジタル 教科書体 NP-R" w:hint="eastAsia"/>
        </w:rPr>
        <w:t xml:space="preserve">場　</w:t>
      </w:r>
      <w:r w:rsidR="00A0037D" w:rsidRPr="00A054A7">
        <w:rPr>
          <w:rFonts w:ascii="UD デジタル 教科書体 NP-R" w:eastAsia="UD デジタル 教科書体 NP-R" w:hint="eastAsia"/>
        </w:rPr>
        <w:t>所：〇</w:t>
      </w:r>
      <w:r w:rsidRPr="00A054A7">
        <w:rPr>
          <w:rFonts w:ascii="UD デジタル 教科書体 NP-R" w:eastAsia="UD デジタル 教科書体 NP-R" w:hint="eastAsia"/>
        </w:rPr>
        <w:t>年○組教室</w:t>
      </w:r>
    </w:p>
    <w:p w14:paraId="495EA817" w14:textId="77777777" w:rsidR="006D1C09" w:rsidRPr="00A054A7" w:rsidRDefault="006D1C09" w:rsidP="00E65691">
      <w:pPr>
        <w:snapToGrid w:val="0"/>
        <w:spacing w:line="280" w:lineRule="exact"/>
        <w:ind w:right="210" w:firstLineChars="2700" w:firstLine="5670"/>
        <w:rPr>
          <w:rFonts w:ascii="UD デジタル 教科書体 NP-R" w:eastAsia="UD デジタル 教科書体 NP-R"/>
        </w:rPr>
      </w:pPr>
      <w:r w:rsidRPr="00A054A7">
        <w:rPr>
          <w:rFonts w:ascii="UD デジタル 教科書体 NP-R" w:eastAsia="UD デジタル 教科書体 NP-R" w:hint="eastAsia"/>
        </w:rPr>
        <w:t>授業者：○○ ○○</w:t>
      </w:r>
      <w:bookmarkStart w:id="0" w:name="_GoBack"/>
      <w:bookmarkEnd w:id="0"/>
    </w:p>
    <w:p w14:paraId="4F63541E" w14:textId="77777777" w:rsidR="006D1C09" w:rsidRPr="00A054A7" w:rsidRDefault="006D1C09" w:rsidP="00E65691">
      <w:pPr>
        <w:spacing w:line="280" w:lineRule="exact"/>
        <w:ind w:right="210"/>
        <w:jc w:val="left"/>
        <w:rPr>
          <w:rFonts w:ascii="UD デジタル 教科書体 NP-R" w:eastAsia="UD デジタル 教科書体 NP-R"/>
        </w:rPr>
      </w:pPr>
    </w:p>
    <w:p w14:paraId="309EF3F7" w14:textId="77777777" w:rsidR="005413E2" w:rsidRPr="00A054A7" w:rsidRDefault="001E0C58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１　単元名（題材名）</w:t>
      </w:r>
    </w:p>
    <w:p w14:paraId="5D02283D" w14:textId="77777777" w:rsidR="007045D7" w:rsidRPr="00A054A7" w:rsidRDefault="007045D7" w:rsidP="00E65691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36CEA060" w14:textId="77777777" w:rsidR="00E65691" w:rsidRPr="00A054A7" w:rsidRDefault="00E65691" w:rsidP="00E65691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2FEB5227" w14:textId="77777777" w:rsidR="00493B04" w:rsidRPr="00A054A7" w:rsidRDefault="001E0C58" w:rsidP="00E65691">
      <w:pPr>
        <w:suppressAutoHyphens w:val="0"/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２　</w:t>
      </w:r>
      <w:r w:rsidR="00F67DC8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単元（題材）の目標</w:t>
      </w:r>
    </w:p>
    <w:p w14:paraId="71BB5C62" w14:textId="77777777" w:rsidR="007045D7" w:rsidRPr="00A054A7" w:rsidRDefault="007045D7" w:rsidP="00E65691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3BD420F9" w14:textId="77777777" w:rsidR="00E65691" w:rsidRPr="00A054A7" w:rsidRDefault="00E65691" w:rsidP="00E65691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5401D695" w14:textId="77777777" w:rsidR="00E65691" w:rsidRPr="00A054A7" w:rsidRDefault="00E65691" w:rsidP="00E65691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65920212" w14:textId="77777777" w:rsidR="00AE59B5" w:rsidRPr="00A054A7" w:rsidRDefault="003F7A90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hint="eastAsia"/>
          <w:b/>
        </w:rPr>
        <w:t>３</w:t>
      </w:r>
      <w:r w:rsidR="00917447" w:rsidRPr="00A054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AE59B5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単元について</w:t>
      </w:r>
    </w:p>
    <w:p w14:paraId="2D66549E" w14:textId="20487400" w:rsidR="00AE59B5" w:rsidRPr="00A054A7" w:rsidRDefault="00AE59B5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（１）　児童</w:t>
      </w:r>
      <w:r w:rsidR="00AE59F0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(</w:t>
      </w: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生徒</w:t>
      </w:r>
      <w:r w:rsidR="00AE59F0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)</w:t>
      </w: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の実態</w:t>
      </w:r>
    </w:p>
    <w:p w14:paraId="49C8F057" w14:textId="77777777" w:rsidR="00EB6E50" w:rsidRPr="00A054A7" w:rsidRDefault="00EB6E50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CB90343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20BEEA06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5724A2FF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38E0108" w14:textId="77777777" w:rsidR="006D2469" w:rsidRPr="00A054A7" w:rsidRDefault="006D2469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69CA5510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122E39C1" w14:textId="77777777" w:rsidR="00AE59B5" w:rsidRPr="00A054A7" w:rsidRDefault="00AE59B5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（２）　教材について</w:t>
      </w:r>
    </w:p>
    <w:p w14:paraId="126A6D05" w14:textId="77777777" w:rsidR="00501A8D" w:rsidRPr="00A054A7" w:rsidRDefault="00501A8D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17E50C5F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49184ACA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43F9FCA7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685E6144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07C65C4D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5FCFAD58" w14:textId="77777777" w:rsidR="00FA6DBB" w:rsidRPr="00A054A7" w:rsidRDefault="00AE59B5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（３）　</w:t>
      </w:r>
      <w:r w:rsidR="00FA6DBB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指導について</w:t>
      </w:r>
    </w:p>
    <w:p w14:paraId="3D39EBBA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7215017B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2AE6AD64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6E96A9C5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24FBDF9B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6DBE0CA8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2EF87095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0C03DF2C" w14:textId="6162D347" w:rsidR="00A671BC" w:rsidRPr="00A054A7" w:rsidRDefault="00FA6DBB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（４）</w:t>
      </w:r>
      <w:r w:rsidR="00A671BC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児童</w:t>
      </w:r>
      <w:r w:rsidR="00AE59F0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(</w:t>
      </w:r>
      <w:r w:rsidR="00344905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生徒</w:t>
      </w:r>
      <w:r w:rsidR="00AE59F0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)</w:t>
      </w:r>
      <w:r w:rsidR="00344905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が「読み解く力」を、高め、発揮している姿とそのための手立て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3"/>
        <w:gridCol w:w="4995"/>
      </w:tblGrid>
      <w:tr w:rsidR="00A422B1" w:rsidRPr="00A054A7" w14:paraId="5131BE73" w14:textId="77777777" w:rsidTr="00E65691">
        <w:trPr>
          <w:trHeight w:val="1194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42B3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</w:rPr>
              <w:t>【「読み解く力」の二つの側面】</w:t>
            </w:r>
          </w:p>
          <w:p w14:paraId="782C8AD7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Ａ…主に文章や図、グラフから読み解き理解する力</w:t>
            </w:r>
          </w:p>
          <w:p w14:paraId="62D8C412" w14:textId="7550B8DA" w:rsidR="00244F1F" w:rsidRPr="00A054A7" w:rsidRDefault="00244F1F" w:rsidP="008D3949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Ｂ…主に他者とのやりとりから読み解き理解する力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C21A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</w:rPr>
              <w:t>【「読み解く力」の三つのプロセス】</w:t>
            </w:r>
          </w:p>
          <w:p w14:paraId="1FB137F0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①</w:t>
            </w:r>
            <w:r w:rsidR="00C83049"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…</w:t>
            </w: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発見･蓄積：必要な情報を確かに取り出す</w:t>
            </w:r>
          </w:p>
          <w:p w14:paraId="6CBBB984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②</w:t>
            </w:r>
            <w:r w:rsidR="00C83049"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…</w:t>
            </w: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分析･整理：情報を比較し、関連付けて整理する</w:t>
            </w:r>
          </w:p>
          <w:p w14:paraId="78C8FA28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③</w:t>
            </w:r>
            <w:r w:rsidR="00C83049"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…</w:t>
            </w: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再構築：自分なりに解決し、知識を再構築する</w:t>
            </w:r>
          </w:p>
        </w:tc>
      </w:tr>
    </w:tbl>
    <w:p w14:paraId="7C642D99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2A362F09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7BB727D6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C802618" w14:textId="77777777" w:rsidR="00244F1F" w:rsidRPr="00A054A7" w:rsidRDefault="00244F1F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1B42292F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5432A7F8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662C244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05C37722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6BE1151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4AB3295" w14:textId="77777777" w:rsidR="00AD1E8D" w:rsidRPr="00A054A7" w:rsidRDefault="003F7A90" w:rsidP="00E65691">
      <w:pPr>
        <w:spacing w:line="280" w:lineRule="exact"/>
        <w:rPr>
          <w:rFonts w:ascii="UD デジタル 教科書体 NP-R" w:eastAsia="UD デジタル 教科書体 NP-R" w:hAnsiTheme="majorEastAsia"/>
          <w:b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lastRenderedPageBreak/>
        <w:t>４</w:t>
      </w:r>
      <w:r w:rsidR="00AE59B5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　</w:t>
      </w:r>
      <w:r w:rsidR="00917447" w:rsidRPr="00A054A7">
        <w:rPr>
          <w:rFonts w:ascii="UD デジタル 教科書体 NP-R" w:eastAsia="UD デジタル 教科書体 NP-R" w:hAnsiTheme="majorEastAsia" w:hint="eastAsia"/>
          <w:b/>
        </w:rPr>
        <w:t>単元</w:t>
      </w:r>
      <w:r w:rsidR="00ED6C12" w:rsidRPr="00A054A7">
        <w:rPr>
          <w:rFonts w:ascii="UD デジタル 教科書体 NP-R" w:eastAsia="UD デジタル 教科書体 NP-R" w:hAnsiTheme="majorEastAsia" w:hint="eastAsia"/>
          <w:b/>
        </w:rPr>
        <w:t>（題材）</w:t>
      </w:r>
      <w:r w:rsidR="00917447" w:rsidRPr="00A054A7">
        <w:rPr>
          <w:rFonts w:ascii="UD デジタル 教科書体 NP-R" w:eastAsia="UD デジタル 教科書体 NP-R" w:hAnsiTheme="majorEastAsia" w:hint="eastAsia"/>
          <w:b/>
        </w:rPr>
        <w:t>の</w:t>
      </w:r>
      <w:r w:rsidR="003514E2" w:rsidRPr="00A054A7">
        <w:rPr>
          <w:rFonts w:ascii="UD デジタル 教科書体 NP-R" w:eastAsia="UD デジタル 教科書体 NP-R" w:hAnsiTheme="majorEastAsia" w:hint="eastAsia"/>
          <w:b/>
        </w:rPr>
        <w:t>評価規準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11"/>
        <w:gridCol w:w="3211"/>
        <w:gridCol w:w="3206"/>
      </w:tblGrid>
      <w:tr w:rsidR="00A054A7" w:rsidRPr="00A054A7" w14:paraId="28508E2C" w14:textId="77777777" w:rsidTr="00AE59F0">
        <w:trPr>
          <w:trHeight w:val="276"/>
        </w:trPr>
        <w:tc>
          <w:tcPr>
            <w:tcW w:w="3278" w:type="dxa"/>
            <w:shd w:val="clear" w:color="auto" w:fill="D9D9D9" w:themeFill="background1" w:themeFillShade="D9"/>
          </w:tcPr>
          <w:p w14:paraId="26C05606" w14:textId="77777777" w:rsidR="00985ADD" w:rsidRPr="00A054A7" w:rsidRDefault="00B4651C" w:rsidP="00E65691">
            <w:pPr>
              <w:tabs>
                <w:tab w:val="right" w:pos="3062"/>
              </w:tabs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</w:rPr>
              <w:t>知識・技能</w:t>
            </w:r>
          </w:p>
        </w:tc>
        <w:tc>
          <w:tcPr>
            <w:tcW w:w="3279" w:type="dxa"/>
            <w:shd w:val="clear" w:color="auto" w:fill="D9D9D9" w:themeFill="background1" w:themeFillShade="D9"/>
          </w:tcPr>
          <w:p w14:paraId="3BB0DA21" w14:textId="77777777" w:rsidR="00985ADD" w:rsidRPr="00A054A7" w:rsidRDefault="00B4651C" w:rsidP="00E65691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</w:rPr>
              <w:t>思考・判断・表現</w:t>
            </w:r>
          </w:p>
        </w:tc>
        <w:tc>
          <w:tcPr>
            <w:tcW w:w="3279" w:type="dxa"/>
            <w:shd w:val="clear" w:color="auto" w:fill="D9D9D9" w:themeFill="background1" w:themeFillShade="D9"/>
          </w:tcPr>
          <w:p w14:paraId="0AACF570" w14:textId="77777777" w:rsidR="00985ADD" w:rsidRPr="00A054A7" w:rsidRDefault="00B4651C" w:rsidP="00E65691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</w:rPr>
              <w:t>主体的に学習に取り組む態度</w:t>
            </w:r>
          </w:p>
        </w:tc>
      </w:tr>
      <w:tr w:rsidR="00A422B1" w:rsidRPr="00A054A7" w14:paraId="6C8E42D3" w14:textId="77777777" w:rsidTr="00985ADD">
        <w:tc>
          <w:tcPr>
            <w:tcW w:w="3278" w:type="dxa"/>
          </w:tcPr>
          <w:p w14:paraId="356B0893" w14:textId="77777777" w:rsidR="00B4651C" w:rsidRPr="00A054A7" w:rsidRDefault="00B4651C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6634BA07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0FD19B74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</w:tc>
        <w:tc>
          <w:tcPr>
            <w:tcW w:w="3279" w:type="dxa"/>
          </w:tcPr>
          <w:p w14:paraId="77455CBF" w14:textId="77777777" w:rsidR="00985ADD" w:rsidRPr="00A054A7" w:rsidRDefault="00985ADD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3B0400A6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2399C47C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</w:tc>
        <w:tc>
          <w:tcPr>
            <w:tcW w:w="3279" w:type="dxa"/>
          </w:tcPr>
          <w:p w14:paraId="5D139D44" w14:textId="77777777" w:rsidR="00985ADD" w:rsidRPr="00A054A7" w:rsidRDefault="00985ADD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548519D6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113D024F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</w:tc>
      </w:tr>
    </w:tbl>
    <w:p w14:paraId="28A68659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/>
        </w:rPr>
      </w:pPr>
    </w:p>
    <w:p w14:paraId="177CDB2D" w14:textId="30B970CA" w:rsidR="00B43682" w:rsidRDefault="003F7A90" w:rsidP="00E65691">
      <w:pPr>
        <w:spacing w:line="280" w:lineRule="exact"/>
        <w:rPr>
          <w:rFonts w:ascii="UD デジタル 教科書体 NP-R" w:eastAsia="UD デジタル 教科書体 NP-R" w:hAnsiTheme="majorEastAsia"/>
          <w:b/>
        </w:rPr>
      </w:pPr>
      <w:r w:rsidRPr="00A054A7">
        <w:rPr>
          <w:rFonts w:ascii="UD デジタル 教科書体 NP-R" w:eastAsia="UD デジタル 教科書体 NP-R" w:hAnsiTheme="majorEastAsia" w:hint="eastAsia"/>
          <w:b/>
        </w:rPr>
        <w:t>５</w:t>
      </w:r>
      <w:r w:rsidR="004F5B74" w:rsidRPr="00A054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AE59B5" w:rsidRPr="00A054A7">
        <w:rPr>
          <w:rFonts w:ascii="UD デジタル 教科書体 NP-R" w:eastAsia="UD デジタル 教科書体 NP-R" w:hAnsiTheme="majorEastAsia" w:hint="eastAsia"/>
          <w:b/>
        </w:rPr>
        <w:t>指導</w:t>
      </w:r>
      <w:r w:rsidR="00CF44C5" w:rsidRPr="00A054A7">
        <w:rPr>
          <w:rFonts w:ascii="UD デジタル 教科書体 NP-R" w:eastAsia="UD デジタル 教科書体 NP-R" w:hAnsiTheme="majorEastAsia" w:hint="eastAsia"/>
          <w:b/>
        </w:rPr>
        <w:t>と評価の</w:t>
      </w:r>
      <w:r w:rsidR="00571E0A" w:rsidRPr="00A054A7">
        <w:rPr>
          <w:rFonts w:ascii="UD デジタル 教科書体 NP-R" w:eastAsia="UD デジタル 教科書体 NP-R" w:hAnsiTheme="majorEastAsia" w:hint="eastAsia"/>
          <w:b/>
        </w:rPr>
        <w:t>計画（全</w:t>
      </w:r>
      <w:r w:rsidR="00FA6DBB" w:rsidRPr="00A054A7">
        <w:rPr>
          <w:rFonts w:ascii="UD デジタル 教科書体 NP-R" w:eastAsia="UD デジタル 教科書体 NP-R" w:hAnsiTheme="majorEastAsia" w:hint="eastAsia"/>
          <w:b/>
        </w:rPr>
        <w:t>○</w:t>
      </w:r>
      <w:r w:rsidR="009A75C6" w:rsidRPr="00A054A7">
        <w:rPr>
          <w:rFonts w:ascii="UD デジタル 教科書体 NP-R" w:eastAsia="UD デジタル 教科書体 NP-R" w:hAnsiTheme="majorEastAsia" w:hint="eastAsia"/>
          <w:b/>
        </w:rPr>
        <w:t>時間）</w:t>
      </w:r>
    </w:p>
    <w:p w14:paraId="5528C15C" w14:textId="178EC74F" w:rsidR="00181BF1" w:rsidRPr="00A054A7" w:rsidRDefault="00181BF1" w:rsidP="00181BF1">
      <w:pPr>
        <w:spacing w:line="280" w:lineRule="exact"/>
        <w:jc w:val="right"/>
        <w:rPr>
          <w:rFonts w:ascii="UD デジタル 教科書体 NP-R" w:eastAsia="UD デジタル 教科書体 NP-R" w:hAnsiTheme="majorEastAsia"/>
          <w:b/>
        </w:rPr>
      </w:pPr>
      <w:r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※実線は、「読み解く力」のＡの側面、波線は</w:t>
      </w:r>
      <w:r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、</w:t>
      </w:r>
      <w:r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Ｂ</w:t>
      </w:r>
      <w:r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の</w:t>
      </w:r>
      <w:r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側面に関わる留意点や評価規準</w:t>
      </w:r>
    </w:p>
    <w:tbl>
      <w:tblPr>
        <w:tblpPr w:leftFromText="142" w:rightFromText="142" w:vertAnchor="text" w:horzAnchor="margin" w:tblpX="108" w:tblpY="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96"/>
        <w:gridCol w:w="484"/>
        <w:gridCol w:w="2517"/>
        <w:gridCol w:w="3407"/>
        <w:gridCol w:w="2835"/>
      </w:tblGrid>
      <w:tr w:rsidR="00A054A7" w:rsidRPr="00A054A7" w14:paraId="2D267484" w14:textId="77777777" w:rsidTr="00C92E0D">
        <w:tc>
          <w:tcPr>
            <w:tcW w:w="3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114D5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noProof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  <w:noProof/>
                <w:sz w:val="18"/>
                <w:szCs w:val="18"/>
              </w:rPr>
              <w:t>次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B8EDCB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25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3876A5A" w14:textId="17AB4E76" w:rsidR="009763BB" w:rsidRPr="009763BB" w:rsidRDefault="00A914CA" w:rsidP="00C92E0D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9763BB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主な</w:t>
            </w:r>
            <w:r w:rsidR="00E2631B" w:rsidRPr="009763BB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学習活動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D07BDDB" w14:textId="379DC3B2" w:rsidR="00E2631B" w:rsidRPr="009763BB" w:rsidRDefault="00E2631B" w:rsidP="00E65691">
            <w:pPr>
              <w:pStyle w:val="10"/>
              <w:spacing w:line="280" w:lineRule="exact"/>
              <w:jc w:val="center"/>
              <w:rPr>
                <w:rFonts w:ascii="UD デジタル 教科書体 NP-R" w:eastAsia="UD デジタル 教科書体 NP-R" w:hAnsiTheme="majorEastAsia" w:cs="Century"/>
                <w:color w:val="auto"/>
                <w:kern w:val="1"/>
                <w:sz w:val="20"/>
                <w:szCs w:val="20"/>
              </w:rPr>
            </w:pPr>
            <w:r w:rsidRPr="009763BB">
              <w:rPr>
                <w:rFonts w:ascii="UD デジタル 教科書体 NP-R" w:eastAsia="UD デジタル 教科書体 NP-R" w:hAnsiTheme="majorEastAsia" w:cs="Century" w:hint="eastAsia"/>
                <w:color w:val="auto"/>
                <w:kern w:val="1"/>
                <w:sz w:val="20"/>
                <w:szCs w:val="20"/>
              </w:rPr>
              <w:t>指導上の留意点</w:t>
            </w:r>
            <w:r w:rsidR="00C92E0D">
              <w:rPr>
                <w:rFonts w:ascii="UD デジタル 教科書体 NP-R" w:eastAsia="UD デジタル 教科書体 NP-R" w:hAnsiTheme="majorEastAsia" w:cs="Century" w:hint="eastAsia"/>
                <w:color w:val="auto"/>
                <w:kern w:val="1"/>
                <w:sz w:val="20"/>
                <w:szCs w:val="20"/>
              </w:rPr>
              <w:t xml:space="preserve"> ・ </w:t>
            </w:r>
            <w:r w:rsidR="00C92E0D">
              <w:rPr>
                <w:rFonts w:ascii="UD デジタル 教科書体 NP-R" w:eastAsia="UD デジタル 教科書体 NP-R" w:hAnsiTheme="majorEastAsia" w:cs="Century"/>
                <w:color w:val="auto"/>
                <w:kern w:val="1"/>
                <w:sz w:val="20"/>
                <w:szCs w:val="20"/>
              </w:rPr>
              <w:t>ICT</w:t>
            </w:r>
            <w:r w:rsidR="00C92E0D">
              <w:rPr>
                <w:rFonts w:ascii="UD デジタル 教科書体 NP-R" w:eastAsia="UD デジタル 教科書体 NP-R" w:hAnsiTheme="majorEastAsia" w:cs="Century" w:hint="eastAsia"/>
                <w:color w:val="auto"/>
                <w:kern w:val="1"/>
                <w:sz w:val="20"/>
                <w:szCs w:val="20"/>
              </w:rPr>
              <w:t>の活用</w:t>
            </w:r>
          </w:p>
        </w:tc>
        <w:tc>
          <w:tcPr>
            <w:tcW w:w="2835" w:type="dxa"/>
            <w:shd w:val="clear" w:color="auto" w:fill="auto"/>
          </w:tcPr>
          <w:p w14:paraId="2D0B7F7C" w14:textId="2468F4BC" w:rsidR="00E2631B" w:rsidRPr="009763BB" w:rsidRDefault="00E2631B" w:rsidP="00E65691">
            <w:pPr>
              <w:pStyle w:val="10"/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color w:val="auto"/>
                <w:sz w:val="20"/>
                <w:szCs w:val="20"/>
              </w:rPr>
            </w:pPr>
            <w:r w:rsidRPr="009763BB">
              <w:rPr>
                <w:rFonts w:ascii="UD デジタル 教科書体 NP-R" w:eastAsia="UD デジタル 教科書体 NP-R" w:hAnsiTheme="majorEastAsia" w:cs="Century" w:hint="eastAsia"/>
                <w:color w:val="auto"/>
                <w:sz w:val="20"/>
                <w:szCs w:val="20"/>
              </w:rPr>
              <w:t>評価規準</w:t>
            </w:r>
            <w:r w:rsidR="00AE59F0" w:rsidRPr="009763BB">
              <w:rPr>
                <w:rFonts w:ascii="UD デジタル 教科書体 NP-R" w:eastAsia="UD デジタル 教科書体 NP-R" w:hAnsiTheme="majorEastAsia" w:cs="Century" w:hint="eastAsia"/>
                <w:color w:val="auto"/>
                <w:sz w:val="20"/>
                <w:szCs w:val="20"/>
              </w:rPr>
              <w:t>・評価方法</w:t>
            </w:r>
          </w:p>
        </w:tc>
      </w:tr>
      <w:tr w:rsidR="00A054A7" w:rsidRPr="00A054A7" w14:paraId="45120B4F" w14:textId="77777777" w:rsidTr="00C92E0D">
        <w:trPr>
          <w:trHeight w:val="510"/>
        </w:trPr>
        <w:tc>
          <w:tcPr>
            <w:tcW w:w="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59D8D" w14:textId="05BE6C63" w:rsidR="00E2631B" w:rsidRPr="00A054A7" w:rsidRDefault="00E2631B" w:rsidP="008D3949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一</w:t>
            </w:r>
          </w:p>
        </w:tc>
        <w:tc>
          <w:tcPr>
            <w:tcW w:w="484" w:type="dxa"/>
            <w:tcBorders>
              <w:top w:val="nil"/>
            </w:tcBorders>
            <w:shd w:val="clear" w:color="auto" w:fill="auto"/>
            <w:vAlign w:val="center"/>
          </w:tcPr>
          <w:p w14:paraId="5119F560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１</w:t>
            </w:r>
          </w:p>
        </w:tc>
        <w:tc>
          <w:tcPr>
            <w:tcW w:w="2517" w:type="dxa"/>
            <w:tcBorders>
              <w:top w:val="nil"/>
            </w:tcBorders>
            <w:shd w:val="clear" w:color="auto" w:fill="auto"/>
          </w:tcPr>
          <w:p w14:paraId="6BE744D4" w14:textId="77777777" w:rsidR="00E2631B" w:rsidRPr="009763BB" w:rsidRDefault="00E2631B" w:rsidP="00E65691">
            <w:pPr>
              <w:tabs>
                <w:tab w:val="left" w:pos="3090"/>
              </w:tabs>
              <w:spacing w:line="280" w:lineRule="exact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</w:tcBorders>
            <w:shd w:val="clear" w:color="auto" w:fill="auto"/>
          </w:tcPr>
          <w:p w14:paraId="22487ADE" w14:textId="77777777" w:rsidR="00E2631B" w:rsidRPr="009763BB" w:rsidRDefault="00E2631B" w:rsidP="00E65691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519E683F" w14:textId="77777777" w:rsidR="00E2631B" w:rsidRPr="009763BB" w:rsidRDefault="00E2631B" w:rsidP="00E65691">
            <w:pPr>
              <w:spacing w:line="280" w:lineRule="exact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</w:p>
        </w:tc>
      </w:tr>
      <w:tr w:rsidR="00A054A7" w:rsidRPr="00A054A7" w14:paraId="7369AD1E" w14:textId="77777777" w:rsidTr="00C92E0D">
        <w:trPr>
          <w:trHeight w:val="840"/>
        </w:trPr>
        <w:tc>
          <w:tcPr>
            <w:tcW w:w="396" w:type="dxa"/>
            <w:vMerge/>
            <w:shd w:val="clear" w:color="auto" w:fill="auto"/>
            <w:vAlign w:val="center"/>
          </w:tcPr>
          <w:p w14:paraId="6048A80B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39FBC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２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14:paraId="2EF3E529" w14:textId="77777777" w:rsidR="00E2631B" w:rsidRPr="00A054A7" w:rsidRDefault="00E2631B" w:rsidP="00E65691">
            <w:pPr>
              <w:tabs>
                <w:tab w:val="left" w:pos="3090"/>
              </w:tabs>
              <w:spacing w:line="28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auto"/>
          </w:tcPr>
          <w:p w14:paraId="5DAB2504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9B80377" w14:textId="77777777" w:rsidR="00E2631B" w:rsidRPr="00A054A7" w:rsidRDefault="00E2631B" w:rsidP="00E65691">
            <w:pPr>
              <w:spacing w:line="28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A054A7" w:rsidRPr="00A054A7" w14:paraId="0E12E3F1" w14:textId="77777777" w:rsidTr="00C92E0D">
        <w:trPr>
          <w:trHeight w:val="795"/>
        </w:trPr>
        <w:tc>
          <w:tcPr>
            <w:tcW w:w="396" w:type="dxa"/>
            <w:vMerge/>
            <w:shd w:val="clear" w:color="auto" w:fill="auto"/>
            <w:vAlign w:val="center"/>
          </w:tcPr>
          <w:p w14:paraId="38233D47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29D7E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14:paraId="0890B64E" w14:textId="77777777" w:rsidR="00E2631B" w:rsidRPr="00A054A7" w:rsidRDefault="00E2631B" w:rsidP="00E65691">
            <w:pPr>
              <w:tabs>
                <w:tab w:val="left" w:pos="3090"/>
              </w:tabs>
              <w:spacing w:line="28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auto"/>
          </w:tcPr>
          <w:p w14:paraId="32AE8569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C40D406" w14:textId="77777777" w:rsidR="00E2631B" w:rsidRPr="00A054A7" w:rsidRDefault="00E2631B" w:rsidP="00E65691">
            <w:pPr>
              <w:spacing w:line="28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A054A7" w:rsidRPr="00A054A7" w14:paraId="3679012E" w14:textId="77777777" w:rsidTr="00C92E0D">
        <w:trPr>
          <w:trHeight w:val="975"/>
        </w:trPr>
        <w:tc>
          <w:tcPr>
            <w:tcW w:w="396" w:type="dxa"/>
            <w:tcBorders>
              <w:top w:val="single" w:sz="4" w:space="0" w:color="000000" w:themeColor="text1"/>
              <w:bottom w:val="doubleWave" w:sz="6" w:space="0" w:color="000000" w:themeColor="text1"/>
            </w:tcBorders>
            <w:shd w:val="clear" w:color="auto" w:fill="auto"/>
            <w:vAlign w:val="center"/>
          </w:tcPr>
          <w:p w14:paraId="05BF4E79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二</w:t>
            </w:r>
          </w:p>
        </w:tc>
        <w:tc>
          <w:tcPr>
            <w:tcW w:w="484" w:type="dxa"/>
            <w:tcBorders>
              <w:top w:val="single" w:sz="2" w:space="0" w:color="auto"/>
              <w:bottom w:val="doubleWave" w:sz="6" w:space="0" w:color="000000" w:themeColor="text1"/>
            </w:tcBorders>
            <w:shd w:val="clear" w:color="auto" w:fill="auto"/>
            <w:vAlign w:val="center"/>
          </w:tcPr>
          <w:p w14:paraId="17323B18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doubleWave" w:sz="6" w:space="0" w:color="000000" w:themeColor="text1"/>
            </w:tcBorders>
            <w:shd w:val="clear" w:color="auto" w:fill="auto"/>
          </w:tcPr>
          <w:p w14:paraId="7D11D7F7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doubleWave" w:sz="6" w:space="0" w:color="000000" w:themeColor="text1"/>
            </w:tcBorders>
            <w:shd w:val="clear" w:color="auto" w:fill="auto"/>
          </w:tcPr>
          <w:p w14:paraId="30970D2D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Wave" w:sz="6" w:space="0" w:color="000000" w:themeColor="text1"/>
            </w:tcBorders>
            <w:shd w:val="clear" w:color="auto" w:fill="auto"/>
          </w:tcPr>
          <w:p w14:paraId="2DE1474C" w14:textId="77777777" w:rsidR="00E2631B" w:rsidRPr="00A054A7" w:rsidRDefault="00E2631B" w:rsidP="00E65691">
            <w:pPr>
              <w:spacing w:line="280" w:lineRule="exact"/>
              <w:rPr>
                <w:rFonts w:ascii="UD デジタル 教科書体 NP-R" w:eastAsia="UD デジタル 教科書体 NP-R" w:hAnsiTheme="minorEastAsia" w:cstheme="minorBidi"/>
                <w:kern w:val="24"/>
                <w:szCs w:val="21"/>
              </w:rPr>
            </w:pPr>
          </w:p>
        </w:tc>
      </w:tr>
      <w:tr w:rsidR="00A054A7" w:rsidRPr="00A054A7" w14:paraId="5F08D64C" w14:textId="77777777" w:rsidTr="00C92E0D">
        <w:trPr>
          <w:trHeight w:val="555"/>
        </w:trPr>
        <w:tc>
          <w:tcPr>
            <w:tcW w:w="396" w:type="dxa"/>
            <w:tcBorders>
              <w:top w:val="doubleWave" w:sz="6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2F21FE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Wave" w:sz="6" w:space="0" w:color="000000" w:themeColor="text1"/>
            </w:tcBorders>
            <w:shd w:val="clear" w:color="auto" w:fill="auto"/>
            <w:vAlign w:val="center"/>
          </w:tcPr>
          <w:p w14:paraId="1002DA2E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doubleWave" w:sz="6" w:space="0" w:color="000000" w:themeColor="text1"/>
              <w:bottom w:val="single" w:sz="4" w:space="0" w:color="auto"/>
            </w:tcBorders>
            <w:shd w:val="clear" w:color="auto" w:fill="auto"/>
          </w:tcPr>
          <w:p w14:paraId="5878DECA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3407" w:type="dxa"/>
            <w:tcBorders>
              <w:top w:val="doubleWave" w:sz="6" w:space="0" w:color="000000" w:themeColor="text1"/>
            </w:tcBorders>
            <w:shd w:val="clear" w:color="auto" w:fill="auto"/>
          </w:tcPr>
          <w:p w14:paraId="3007E18C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doubleWave" w:sz="6" w:space="0" w:color="000000" w:themeColor="text1"/>
            </w:tcBorders>
            <w:shd w:val="clear" w:color="auto" w:fill="auto"/>
          </w:tcPr>
          <w:p w14:paraId="39647C7F" w14:textId="77777777" w:rsidR="00E2631B" w:rsidRPr="00A054A7" w:rsidRDefault="00E2631B" w:rsidP="00E65691">
            <w:pPr>
              <w:spacing w:line="280" w:lineRule="exact"/>
              <w:rPr>
                <w:rFonts w:ascii="UD デジタル 教科書体 NP-R" w:eastAsia="UD デジタル 教科書体 NP-R" w:hAnsiTheme="minorEastAsia" w:cstheme="minorBidi"/>
                <w:kern w:val="24"/>
                <w:szCs w:val="21"/>
              </w:rPr>
            </w:pPr>
          </w:p>
        </w:tc>
      </w:tr>
    </w:tbl>
    <w:p w14:paraId="5C2442B6" w14:textId="77777777" w:rsidR="00E623CC" w:rsidRPr="00A054A7" w:rsidRDefault="00E623CC" w:rsidP="00E65691">
      <w:pPr>
        <w:suppressAutoHyphens w:val="0"/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</w:p>
    <w:p w14:paraId="7620317B" w14:textId="77777777" w:rsidR="00493B04" w:rsidRPr="00A054A7" w:rsidRDefault="00D567D3" w:rsidP="0073252F">
      <w:pPr>
        <w:suppressAutoHyphens w:val="0"/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６</w:t>
      </w:r>
      <w:r w:rsidR="004F5B74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　</w:t>
      </w:r>
      <w:r w:rsidR="00AA7FE0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本時の目標</w:t>
      </w:r>
      <w:r w:rsidR="00A914CA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（本時：○／○</w:t>
      </w:r>
      <w:r w:rsidR="00B44ADE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時間目）</w:t>
      </w:r>
    </w:p>
    <w:p w14:paraId="4C173511" w14:textId="77777777" w:rsidR="00FA6DBB" w:rsidRPr="00A054A7" w:rsidRDefault="00FA6DBB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315BB0E8" w14:textId="77777777" w:rsidR="00E65691" w:rsidRPr="00A054A7" w:rsidRDefault="00E65691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259E850E" w14:textId="77777777" w:rsidR="0073252F" w:rsidRPr="00A054A7" w:rsidRDefault="0073252F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4D633C95" w14:textId="77777777" w:rsidR="00AA7FE0" w:rsidRPr="00A054A7" w:rsidRDefault="00D567D3" w:rsidP="00E65691">
      <w:pPr>
        <w:suppressAutoHyphens w:val="0"/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７</w:t>
      </w:r>
      <w:r w:rsidR="004F5B74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　本時の評価規準</w:t>
      </w:r>
    </w:p>
    <w:p w14:paraId="7317F971" w14:textId="77777777" w:rsidR="00FA6DBB" w:rsidRPr="00A054A7" w:rsidRDefault="00FA6DBB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79C951AB" w14:textId="77777777" w:rsidR="00E65691" w:rsidRPr="00A054A7" w:rsidRDefault="00E65691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3B4F036F" w14:textId="77777777" w:rsidR="000E5B07" w:rsidRPr="00A054A7" w:rsidRDefault="000E5B07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61438BF8" w14:textId="76B6FA69" w:rsidR="00AB1FAB" w:rsidRDefault="00D567D3" w:rsidP="00E65691">
      <w:pPr>
        <w:suppressAutoHyphens w:val="0"/>
        <w:spacing w:line="280" w:lineRule="exact"/>
        <w:rPr>
          <w:rFonts w:ascii="UD デジタル 教科書体 NP-R" w:eastAsia="UD デジタル 教科書体 NP-R" w:hAnsiTheme="majorEastAsia" w:cstheme="minorBidi"/>
          <w:b/>
          <w:i/>
          <w:kern w:val="2"/>
          <w:szCs w:val="22"/>
          <w:u w:val="single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８</w:t>
      </w:r>
      <w:r w:rsidR="00EB1252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　</w:t>
      </w:r>
      <w:r w:rsidR="00AB1FAB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本時の展開</w:t>
      </w:r>
      <w:r w:rsidR="00181BF1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　　</w:t>
      </w:r>
      <w:r w:rsidR="00181BF1"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※実線は、「読み解く力」のＡの側面、波線は</w:t>
      </w:r>
      <w:r w:rsidR="00181BF1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、</w:t>
      </w:r>
      <w:r w:rsidR="00181BF1"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Ｂ</w:t>
      </w:r>
      <w:r w:rsidR="00181BF1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の</w:t>
      </w:r>
      <w:r w:rsidR="00181BF1"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側面に関わる留意点や評価規準</w:t>
      </w:r>
    </w:p>
    <w:p w14:paraId="16B5B64D" w14:textId="77777777" w:rsidR="00181BF1" w:rsidRPr="00181BF1" w:rsidRDefault="00181BF1" w:rsidP="00181BF1">
      <w:pPr>
        <w:suppressAutoHyphens w:val="0"/>
        <w:spacing w:line="0" w:lineRule="atLeast"/>
        <w:rPr>
          <w:rFonts w:ascii="UD デジタル 教科書体 NP-R" w:eastAsia="UD デジタル 教科書体 NP-R" w:hAnsiTheme="majorEastAsia" w:cstheme="minorBidi"/>
          <w:b/>
          <w:kern w:val="2"/>
          <w:sz w:val="4"/>
          <w:szCs w:val="22"/>
        </w:rPr>
      </w:pPr>
    </w:p>
    <w:tbl>
      <w:tblPr>
        <w:tblStyle w:val="af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"/>
        <w:gridCol w:w="4077"/>
        <w:gridCol w:w="5245"/>
      </w:tblGrid>
      <w:tr w:rsidR="00A054A7" w:rsidRPr="00A054A7" w14:paraId="26A77670" w14:textId="77777777" w:rsidTr="00C92E0D">
        <w:tc>
          <w:tcPr>
            <w:tcW w:w="459" w:type="dxa"/>
          </w:tcPr>
          <w:p w14:paraId="775D9058" w14:textId="77777777" w:rsidR="00D83A32" w:rsidRPr="00A054A7" w:rsidRDefault="00D83A32" w:rsidP="00E65691">
            <w:pPr>
              <w:suppressAutoHyphens w:val="0"/>
              <w:spacing w:line="280" w:lineRule="exact"/>
              <w:rPr>
                <w:rFonts w:ascii="UD デジタル 教科書体 NP-R" w:eastAsia="UD デジタル 教科書体 NP-R" w:hAnsiTheme="majorEastAsia" w:cstheme="minorBidi"/>
                <w:b/>
                <w:kern w:val="2"/>
                <w:szCs w:val="22"/>
              </w:rPr>
            </w:pPr>
          </w:p>
        </w:tc>
        <w:tc>
          <w:tcPr>
            <w:tcW w:w="4077" w:type="dxa"/>
            <w:vAlign w:val="center"/>
          </w:tcPr>
          <w:p w14:paraId="5B776558" w14:textId="74297221" w:rsidR="009763BB" w:rsidRPr="00860F98" w:rsidRDefault="00B44ADE" w:rsidP="00C92E0D">
            <w:pPr>
              <w:suppressAutoHyphens w:val="0"/>
              <w:spacing w:line="280" w:lineRule="exact"/>
              <w:ind w:firstLineChars="600" w:firstLine="1260"/>
              <w:rPr>
                <w:rFonts w:ascii="UD デジタル 教科書体 NP-R" w:eastAsia="UD デジタル 教科書体 NP-R" w:hAnsiTheme="majorEastAsia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</w:rPr>
              <w:t>主な</w:t>
            </w:r>
            <w:r w:rsidR="00D83A32" w:rsidRPr="00A054A7">
              <w:rPr>
                <w:rFonts w:ascii="UD デジタル 教科書体 NP-R" w:eastAsia="UD デジタル 教科書体 NP-R" w:hAnsiTheme="majorEastAsia" w:hint="eastAsia"/>
              </w:rPr>
              <w:t>学習活動</w:t>
            </w:r>
            <w:r w:rsidRPr="00A054A7">
              <w:rPr>
                <w:rFonts w:ascii="UD デジタル 教科書体 NP-R" w:eastAsia="UD デジタル 教科書体 NP-R" w:hAnsiTheme="majorEastAsia" w:hint="eastAsia"/>
              </w:rPr>
              <w:t>等</w:t>
            </w:r>
          </w:p>
        </w:tc>
        <w:tc>
          <w:tcPr>
            <w:tcW w:w="5245" w:type="dxa"/>
            <w:vAlign w:val="center"/>
          </w:tcPr>
          <w:p w14:paraId="0E77D808" w14:textId="097C3225" w:rsidR="00860F98" w:rsidRPr="00C92E0D" w:rsidRDefault="00571290" w:rsidP="009763BB">
            <w:pPr>
              <w:kinsoku w:val="0"/>
              <w:autoSpaceDE w:val="0"/>
              <w:autoSpaceDN w:val="0"/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</w:rPr>
              <w:t>指導上の留意点</w:t>
            </w:r>
            <w:r w:rsidR="00C92E0D">
              <w:rPr>
                <w:rFonts w:ascii="UD デジタル 教科書体 NP-R" w:eastAsia="UD デジタル 教科書体 NP-R" w:hAnsiTheme="majorEastAsia" w:hint="eastAsia"/>
              </w:rPr>
              <w:t>(</w:t>
            </w:r>
            <w:r w:rsidRPr="00A054A7">
              <w:rPr>
                <w:rFonts w:ascii="UD デジタル 教科書体 NP-R" w:eastAsia="UD デジタル 教科書体 NP-R" w:hAnsiTheme="majorEastAsia" w:hint="eastAsia"/>
              </w:rPr>
              <w:t>・</w:t>
            </w:r>
            <w:r w:rsidR="00C92E0D">
              <w:rPr>
                <w:rFonts w:ascii="UD デジタル 教科書体 NP-R" w:eastAsia="UD デジタル 教科書体 NP-R" w:hAnsiTheme="majorEastAsia" w:hint="eastAsia"/>
              </w:rPr>
              <w:t>)</w:t>
            </w:r>
            <w:r w:rsidR="00C92E0D">
              <w:rPr>
                <w:rFonts w:ascii="UD デジタル 教科書体 NP-R" w:eastAsia="UD デジタル 教科書体 NP-R" w:hAnsiTheme="majorEastAsia"/>
              </w:rPr>
              <w:t xml:space="preserve">  </w:t>
            </w:r>
            <w:r w:rsidR="00C92E0D">
              <w:rPr>
                <w:rFonts w:ascii="UD デジタル 教科書体 NP-R" w:eastAsia="UD デジタル 教科書体 NP-R" w:hAnsiTheme="majorEastAsia" w:hint="eastAsia"/>
              </w:rPr>
              <w:t xml:space="preserve"> I</w:t>
            </w:r>
            <w:r w:rsidR="00C92E0D">
              <w:rPr>
                <w:rFonts w:ascii="UD デジタル 教科書体 NP-R" w:eastAsia="UD デジタル 教科書体 NP-R" w:hAnsiTheme="majorEastAsia"/>
              </w:rPr>
              <w:t>CT</w:t>
            </w:r>
            <w:r w:rsidR="00C92E0D">
              <w:rPr>
                <w:rFonts w:ascii="UD デジタル 教科書体 NP-R" w:eastAsia="UD デジタル 教科書体 NP-R" w:hAnsiTheme="majorEastAsia" w:hint="eastAsia"/>
              </w:rPr>
              <w:t xml:space="preserve">の活用(☆) </w:t>
            </w:r>
            <w:r w:rsidR="00C92E0D">
              <w:rPr>
                <w:rFonts w:ascii="UD デジタル 教科書体 NP-R" w:eastAsia="UD デジタル 教科書体 NP-R" w:hAnsiTheme="majorEastAsia"/>
              </w:rPr>
              <w:t xml:space="preserve"> </w:t>
            </w:r>
            <w:r w:rsidR="00FA6DBB" w:rsidRPr="00A054A7">
              <w:rPr>
                <w:rFonts w:ascii="UD デジタル 教科書体 NP-R" w:eastAsia="UD デジタル 教科書体 NP-R" w:hAnsiTheme="majorEastAsia" w:hint="eastAsia"/>
              </w:rPr>
              <w:t>評価規準</w:t>
            </w:r>
            <w:r w:rsidR="00C92E0D">
              <w:rPr>
                <w:rFonts w:ascii="UD デジタル 教科書体 NP-R" w:eastAsia="UD デジタル 教科書体 NP-R" w:hAnsiTheme="majorEastAsia" w:hint="eastAsia"/>
              </w:rPr>
              <w:t>(</w:t>
            </w:r>
            <w:r w:rsidR="00FA6DBB" w:rsidRPr="00A054A7">
              <w:rPr>
                <w:rFonts w:ascii="UD デジタル 教科書体 NP-R" w:eastAsia="UD デジタル 教科書体 NP-R" w:hAnsiTheme="majorEastAsia" w:hint="eastAsia"/>
              </w:rPr>
              <w:t>□</w:t>
            </w:r>
            <w:r w:rsidR="00C92E0D">
              <w:rPr>
                <w:rFonts w:ascii="UD デジタル 教科書体 NP-R" w:eastAsia="UD デジタル 教科書体 NP-R" w:hAnsiTheme="majorEastAsia" w:hint="eastAsia"/>
              </w:rPr>
              <w:t>)</w:t>
            </w:r>
          </w:p>
        </w:tc>
      </w:tr>
      <w:tr w:rsidR="00A054A7" w:rsidRPr="00A054A7" w14:paraId="02DFE39F" w14:textId="77777777" w:rsidTr="00C92E0D">
        <w:trPr>
          <w:trHeight w:val="2817"/>
        </w:trPr>
        <w:tc>
          <w:tcPr>
            <w:tcW w:w="459" w:type="dxa"/>
          </w:tcPr>
          <w:p w14:paraId="01775DC4" w14:textId="77777777" w:rsidR="00D83A32" w:rsidRPr="00A054A7" w:rsidRDefault="00D83A32" w:rsidP="00E65691">
            <w:pPr>
              <w:suppressAutoHyphens w:val="0"/>
              <w:spacing w:line="280" w:lineRule="exact"/>
              <w:rPr>
                <w:rFonts w:ascii="UD デジタル 教科書体 NP-R" w:eastAsia="UD デジタル 教科書体 NP-R" w:hAnsiTheme="minorEastAsia" w:cstheme="minorBidi"/>
                <w:kern w:val="2"/>
                <w:szCs w:val="21"/>
              </w:rPr>
            </w:pPr>
          </w:p>
        </w:tc>
        <w:tc>
          <w:tcPr>
            <w:tcW w:w="4077" w:type="dxa"/>
          </w:tcPr>
          <w:p w14:paraId="5B54C8B8" w14:textId="77777777" w:rsidR="008F43CE" w:rsidRPr="00A054A7" w:rsidRDefault="008F43CE" w:rsidP="0073252F">
            <w:pPr>
              <w:suppressAutoHyphens w:val="0"/>
              <w:spacing w:line="280" w:lineRule="exact"/>
              <w:rPr>
                <w:rFonts w:ascii="UD デジタル 教科書体 NP-R" w:eastAsia="UD デジタル 教科書体 NP-R" w:hAnsiTheme="minorEastAsia" w:cstheme="minorBidi"/>
                <w:kern w:val="2"/>
                <w:szCs w:val="21"/>
              </w:rPr>
            </w:pPr>
          </w:p>
        </w:tc>
        <w:tc>
          <w:tcPr>
            <w:tcW w:w="5245" w:type="dxa"/>
          </w:tcPr>
          <w:p w14:paraId="5EA5349A" w14:textId="77777777" w:rsidR="002D0C81" w:rsidRPr="00A054A7" w:rsidRDefault="002D0C81" w:rsidP="00E65691">
            <w:pPr>
              <w:suppressAutoHyphens w:val="0"/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 w:cstheme="minorBidi"/>
                <w:kern w:val="2"/>
                <w:szCs w:val="21"/>
              </w:rPr>
            </w:pPr>
          </w:p>
        </w:tc>
      </w:tr>
    </w:tbl>
    <w:p w14:paraId="4CDF1AAC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ajorEastAsia"/>
        </w:rPr>
      </w:pPr>
    </w:p>
    <w:p w14:paraId="260F03CA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/>
        </w:rPr>
      </w:pPr>
    </w:p>
    <w:p w14:paraId="291124EA" w14:textId="77777777" w:rsidR="00653F6F" w:rsidRPr="00A054A7" w:rsidRDefault="00972EC2" w:rsidP="00E65691">
      <w:pPr>
        <w:spacing w:line="280" w:lineRule="exact"/>
        <w:rPr>
          <w:rFonts w:ascii="UD デジタル 教科書体 NP-R" w:eastAsia="UD デジタル 教科書体 NP-R" w:hAnsiTheme="majorEastAsia"/>
          <w:b/>
        </w:rPr>
      </w:pPr>
      <w:r w:rsidRPr="00A054A7">
        <w:rPr>
          <w:rFonts w:ascii="UD デジタル 教科書体 NP-R" w:eastAsia="UD デジタル 教科書体 NP-R" w:hAnsiTheme="majorEastAsia" w:hint="eastAsia"/>
          <w:b/>
        </w:rPr>
        <w:t>９</w:t>
      </w:r>
      <w:r w:rsidR="00AB1FAB" w:rsidRPr="00A054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653F6F" w:rsidRPr="00A054A7">
        <w:rPr>
          <w:rFonts w:ascii="UD デジタル 教科書体 NP-R" w:eastAsia="UD デジタル 教科書体 NP-R" w:hAnsiTheme="majorEastAsia" w:hint="eastAsia"/>
          <w:b/>
        </w:rPr>
        <w:t>授業参観の視点</w:t>
      </w:r>
    </w:p>
    <w:p w14:paraId="11C1F842" w14:textId="236E1BB5" w:rsidR="00FA6DBB" w:rsidRPr="00A054A7" w:rsidRDefault="00181BF1" w:rsidP="00E65691">
      <w:pPr>
        <w:spacing w:line="280" w:lineRule="exact"/>
        <w:ind w:left="210" w:hangingChars="100" w:hanging="210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  <w:r>
        <w:rPr>
          <w:rFonts w:ascii="UD デジタル 教科書体 NP-R" w:eastAsia="UD デジタル 教科書体 NP-R" w:hAnsiTheme="minorEastAsia" w:cstheme="minorBidi" w:hint="eastAsia"/>
          <w:kern w:val="2"/>
          <w:szCs w:val="22"/>
        </w:rPr>
        <w:t>(</w:t>
      </w:r>
      <w:r>
        <w:rPr>
          <w:rFonts w:ascii="UD デジタル 教科書体 NP-R" w:eastAsia="UD デジタル 教科書体 NP-R" w:hAnsiTheme="minorEastAsia" w:cstheme="minorBidi"/>
          <w:kern w:val="2"/>
          <w:szCs w:val="22"/>
        </w:rPr>
        <w:t>1)</w:t>
      </w:r>
    </w:p>
    <w:p w14:paraId="595DA7E2" w14:textId="6D044E29" w:rsidR="00273E12" w:rsidRPr="00A054A7" w:rsidRDefault="00181BF1" w:rsidP="00E65691">
      <w:pPr>
        <w:spacing w:line="280" w:lineRule="exact"/>
        <w:ind w:left="210" w:hangingChars="100" w:hanging="210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  <w:r>
        <w:rPr>
          <w:rFonts w:ascii="UD デジタル 教科書体 NP-R" w:eastAsia="UD デジタル 教科書体 NP-R" w:hAnsiTheme="minorEastAsia" w:cstheme="minorBidi" w:hint="eastAsia"/>
          <w:kern w:val="2"/>
          <w:szCs w:val="22"/>
        </w:rPr>
        <w:t>(</w:t>
      </w:r>
      <w:r>
        <w:rPr>
          <w:rFonts w:ascii="UD デジタル 教科書体 NP-R" w:eastAsia="UD デジタル 教科書体 NP-R" w:hAnsiTheme="minorEastAsia" w:cstheme="minorBidi"/>
          <w:kern w:val="2"/>
          <w:szCs w:val="22"/>
        </w:rPr>
        <w:t>2)</w:t>
      </w:r>
    </w:p>
    <w:sectPr w:rsidR="00273E12" w:rsidRPr="00A054A7" w:rsidSect="00BF39AE">
      <w:footerReference w:type="default" r:id="rId8"/>
      <w:pgSz w:w="11906" w:h="16838" w:code="9"/>
      <w:pgMar w:top="1134" w:right="1134" w:bottom="1134" w:left="1134" w:header="720" w:footer="720" w:gutter="0"/>
      <w:pgNumType w:fmt="numberInDash"/>
      <w:cols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9A6D1" w14:textId="77777777" w:rsidR="00C44A80" w:rsidRDefault="00C44A80" w:rsidP="006762EF">
      <w:r>
        <w:separator/>
      </w:r>
    </w:p>
  </w:endnote>
  <w:endnote w:type="continuationSeparator" w:id="0">
    <w:p w14:paraId="66E045F2" w14:textId="77777777" w:rsidR="00C44A80" w:rsidRDefault="00C44A80" w:rsidP="0067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201333"/>
      <w:docPartObj>
        <w:docPartGallery w:val="Page Numbers (Bottom of Page)"/>
        <w:docPartUnique/>
      </w:docPartObj>
    </w:sdtPr>
    <w:sdtEndPr/>
    <w:sdtContent>
      <w:p w14:paraId="13393FCC" w14:textId="77777777" w:rsidR="00BF39AE" w:rsidRDefault="00BF39A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B69" w:rsidRPr="00B81B69">
          <w:rPr>
            <w:noProof/>
            <w:lang w:val="ja-JP"/>
          </w:rPr>
          <w:t>-</w:t>
        </w:r>
        <w:r w:rsidR="00B81B69">
          <w:rPr>
            <w:noProof/>
          </w:rPr>
          <w:t xml:space="preserve"> 1 -</w:t>
        </w:r>
        <w:r>
          <w:fldChar w:fldCharType="end"/>
        </w:r>
      </w:p>
    </w:sdtContent>
  </w:sdt>
  <w:p w14:paraId="16513613" w14:textId="77777777" w:rsidR="00BF39AE" w:rsidRDefault="00BF39A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0F197" w14:textId="77777777" w:rsidR="00C44A80" w:rsidRDefault="00C44A80" w:rsidP="006762EF">
      <w:r>
        <w:separator/>
      </w:r>
    </w:p>
  </w:footnote>
  <w:footnote w:type="continuationSeparator" w:id="0">
    <w:p w14:paraId="38DF7D7F" w14:textId="77777777" w:rsidR="00C44A80" w:rsidRDefault="00C44A80" w:rsidP="0067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．"/>
      <w:lvlJc w:val="left"/>
      <w:pPr>
        <w:tabs>
          <w:tab w:val="num" w:pos="0"/>
        </w:tabs>
        <w:ind w:left="450" w:hanging="450"/>
      </w:pPr>
      <w:rPr>
        <w:rFonts w:ascii="ＭＳ 明朝" w:eastAsia="ＭＳ 明朝" w:hAnsi="ＭＳ 明朝"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（%1）"/>
      <w:lvlJc w:val="left"/>
      <w:pPr>
        <w:tabs>
          <w:tab w:val="num" w:pos="0"/>
        </w:tabs>
        <w:ind w:left="825" w:hanging="720"/>
      </w:pPr>
      <w:rPr>
        <w:rFonts w:ascii="ＭＳ 明朝" w:eastAsia="ＭＳ 明朝" w:hAnsi="ＭＳ 明朝"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ＭＳ 明朝" w:eastAsia="ＭＳ 明朝" w:hAnsi="ＭＳ 明朝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3B56A65"/>
    <w:multiLevelType w:val="hybridMultilevel"/>
    <w:tmpl w:val="AD2CF6A6"/>
    <w:lvl w:ilvl="0" w:tplc="D6A6443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17078F"/>
    <w:multiLevelType w:val="hybridMultilevel"/>
    <w:tmpl w:val="AA087962"/>
    <w:lvl w:ilvl="0" w:tplc="FF68FEE2">
      <w:start w:val="1"/>
      <w:numFmt w:val="decimalFullWidth"/>
      <w:lvlText w:val="%1．"/>
      <w:lvlJc w:val="left"/>
      <w:pPr>
        <w:ind w:left="90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2D6A7518"/>
    <w:multiLevelType w:val="hybridMultilevel"/>
    <w:tmpl w:val="579C8C54"/>
    <w:lvl w:ilvl="0" w:tplc="65D63F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FAC16F5"/>
    <w:multiLevelType w:val="hybridMultilevel"/>
    <w:tmpl w:val="44444A6E"/>
    <w:lvl w:ilvl="0" w:tplc="80BABC6E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78518B"/>
    <w:multiLevelType w:val="hybridMultilevel"/>
    <w:tmpl w:val="A042833E"/>
    <w:lvl w:ilvl="0" w:tplc="C1B2571E">
      <w:start w:val="8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155"/>
  <w:displayHorizontalDrawingGridEvery w:val="0"/>
  <w:displayVertic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A5"/>
    <w:rsid w:val="00001709"/>
    <w:rsid w:val="00002EB4"/>
    <w:rsid w:val="00003850"/>
    <w:rsid w:val="00007795"/>
    <w:rsid w:val="000107F2"/>
    <w:rsid w:val="00010BFF"/>
    <w:rsid w:val="00012127"/>
    <w:rsid w:val="0001258E"/>
    <w:rsid w:val="00014D27"/>
    <w:rsid w:val="00016581"/>
    <w:rsid w:val="00016FD2"/>
    <w:rsid w:val="0002023A"/>
    <w:rsid w:val="000206B4"/>
    <w:rsid w:val="000215E3"/>
    <w:rsid w:val="00022A6B"/>
    <w:rsid w:val="00022F77"/>
    <w:rsid w:val="0002374B"/>
    <w:rsid w:val="00023787"/>
    <w:rsid w:val="00024E55"/>
    <w:rsid w:val="00025824"/>
    <w:rsid w:val="00025FFB"/>
    <w:rsid w:val="000278BF"/>
    <w:rsid w:val="00027A6F"/>
    <w:rsid w:val="00027C18"/>
    <w:rsid w:val="00031205"/>
    <w:rsid w:val="0003227F"/>
    <w:rsid w:val="0003294B"/>
    <w:rsid w:val="0003320D"/>
    <w:rsid w:val="000332E9"/>
    <w:rsid w:val="00035582"/>
    <w:rsid w:val="000362B4"/>
    <w:rsid w:val="00037288"/>
    <w:rsid w:val="00037F54"/>
    <w:rsid w:val="00040068"/>
    <w:rsid w:val="000400F4"/>
    <w:rsid w:val="000410EB"/>
    <w:rsid w:val="000431B1"/>
    <w:rsid w:val="00044026"/>
    <w:rsid w:val="00045151"/>
    <w:rsid w:val="000456E6"/>
    <w:rsid w:val="0004625E"/>
    <w:rsid w:val="00047060"/>
    <w:rsid w:val="000475FF"/>
    <w:rsid w:val="000476EF"/>
    <w:rsid w:val="00051360"/>
    <w:rsid w:val="0005170A"/>
    <w:rsid w:val="0005267D"/>
    <w:rsid w:val="000605EC"/>
    <w:rsid w:val="0006232D"/>
    <w:rsid w:val="00063210"/>
    <w:rsid w:val="00064572"/>
    <w:rsid w:val="00070159"/>
    <w:rsid w:val="00070391"/>
    <w:rsid w:val="00070508"/>
    <w:rsid w:val="00070F64"/>
    <w:rsid w:val="000714A0"/>
    <w:rsid w:val="00072177"/>
    <w:rsid w:val="00072C38"/>
    <w:rsid w:val="00072FDE"/>
    <w:rsid w:val="00074EF8"/>
    <w:rsid w:val="00074F28"/>
    <w:rsid w:val="0007753F"/>
    <w:rsid w:val="00080671"/>
    <w:rsid w:val="00080D5F"/>
    <w:rsid w:val="000820F8"/>
    <w:rsid w:val="000835E4"/>
    <w:rsid w:val="000838FF"/>
    <w:rsid w:val="0008463A"/>
    <w:rsid w:val="00086512"/>
    <w:rsid w:val="00086A43"/>
    <w:rsid w:val="00087664"/>
    <w:rsid w:val="00087DC9"/>
    <w:rsid w:val="0009015C"/>
    <w:rsid w:val="00094CBF"/>
    <w:rsid w:val="00095C3D"/>
    <w:rsid w:val="000A0AFD"/>
    <w:rsid w:val="000A0D70"/>
    <w:rsid w:val="000A298C"/>
    <w:rsid w:val="000A4A24"/>
    <w:rsid w:val="000A4F8E"/>
    <w:rsid w:val="000A6FC0"/>
    <w:rsid w:val="000A7FF2"/>
    <w:rsid w:val="000B27E9"/>
    <w:rsid w:val="000B4278"/>
    <w:rsid w:val="000B4F6E"/>
    <w:rsid w:val="000B5706"/>
    <w:rsid w:val="000B59DA"/>
    <w:rsid w:val="000B5DAE"/>
    <w:rsid w:val="000C03EF"/>
    <w:rsid w:val="000C1082"/>
    <w:rsid w:val="000C66DF"/>
    <w:rsid w:val="000C7564"/>
    <w:rsid w:val="000C7871"/>
    <w:rsid w:val="000D00B9"/>
    <w:rsid w:val="000D00E6"/>
    <w:rsid w:val="000D0434"/>
    <w:rsid w:val="000D08DF"/>
    <w:rsid w:val="000D0E94"/>
    <w:rsid w:val="000D0F7D"/>
    <w:rsid w:val="000D1612"/>
    <w:rsid w:val="000D19FB"/>
    <w:rsid w:val="000D1A68"/>
    <w:rsid w:val="000D4511"/>
    <w:rsid w:val="000D5EBD"/>
    <w:rsid w:val="000D6563"/>
    <w:rsid w:val="000E03BD"/>
    <w:rsid w:val="000E0A76"/>
    <w:rsid w:val="000E2F18"/>
    <w:rsid w:val="000E4FCA"/>
    <w:rsid w:val="000E580B"/>
    <w:rsid w:val="000E5B07"/>
    <w:rsid w:val="000E6E89"/>
    <w:rsid w:val="000F11D4"/>
    <w:rsid w:val="000F3C23"/>
    <w:rsid w:val="000F3FAF"/>
    <w:rsid w:val="000F460D"/>
    <w:rsid w:val="000F638F"/>
    <w:rsid w:val="000F6F21"/>
    <w:rsid w:val="000F73A1"/>
    <w:rsid w:val="000F7969"/>
    <w:rsid w:val="00100900"/>
    <w:rsid w:val="0010204F"/>
    <w:rsid w:val="00102052"/>
    <w:rsid w:val="0010319E"/>
    <w:rsid w:val="00103487"/>
    <w:rsid w:val="001046C2"/>
    <w:rsid w:val="0011002F"/>
    <w:rsid w:val="00110BDA"/>
    <w:rsid w:val="00110D27"/>
    <w:rsid w:val="0011139F"/>
    <w:rsid w:val="001121AC"/>
    <w:rsid w:val="00112DBE"/>
    <w:rsid w:val="00113085"/>
    <w:rsid w:val="001132AB"/>
    <w:rsid w:val="00113905"/>
    <w:rsid w:val="00113A80"/>
    <w:rsid w:val="001151AA"/>
    <w:rsid w:val="00115D5E"/>
    <w:rsid w:val="00116BF6"/>
    <w:rsid w:val="00117588"/>
    <w:rsid w:val="00117857"/>
    <w:rsid w:val="00121789"/>
    <w:rsid w:val="001228E8"/>
    <w:rsid w:val="001230B6"/>
    <w:rsid w:val="001243B2"/>
    <w:rsid w:val="001248B2"/>
    <w:rsid w:val="00125312"/>
    <w:rsid w:val="0012717E"/>
    <w:rsid w:val="00127F84"/>
    <w:rsid w:val="00130ACC"/>
    <w:rsid w:val="00130C14"/>
    <w:rsid w:val="00130FB4"/>
    <w:rsid w:val="00131671"/>
    <w:rsid w:val="00131956"/>
    <w:rsid w:val="001330A9"/>
    <w:rsid w:val="00134E83"/>
    <w:rsid w:val="00136DB4"/>
    <w:rsid w:val="00136E09"/>
    <w:rsid w:val="00140C73"/>
    <w:rsid w:val="00140D59"/>
    <w:rsid w:val="00141E61"/>
    <w:rsid w:val="00142282"/>
    <w:rsid w:val="00142C75"/>
    <w:rsid w:val="00145E44"/>
    <w:rsid w:val="001511E2"/>
    <w:rsid w:val="001515E2"/>
    <w:rsid w:val="00151670"/>
    <w:rsid w:val="001517C9"/>
    <w:rsid w:val="0015387F"/>
    <w:rsid w:val="0015548F"/>
    <w:rsid w:val="00155A3F"/>
    <w:rsid w:val="001562C2"/>
    <w:rsid w:val="001666D4"/>
    <w:rsid w:val="001668F6"/>
    <w:rsid w:val="00171A8E"/>
    <w:rsid w:val="0017218C"/>
    <w:rsid w:val="00172C63"/>
    <w:rsid w:val="00173F22"/>
    <w:rsid w:val="0017412F"/>
    <w:rsid w:val="0017474E"/>
    <w:rsid w:val="00174EBB"/>
    <w:rsid w:val="001757AE"/>
    <w:rsid w:val="00180175"/>
    <w:rsid w:val="00180449"/>
    <w:rsid w:val="00181A2E"/>
    <w:rsid w:val="00181BF1"/>
    <w:rsid w:val="0018524B"/>
    <w:rsid w:val="00187904"/>
    <w:rsid w:val="0019540F"/>
    <w:rsid w:val="00196492"/>
    <w:rsid w:val="001965E5"/>
    <w:rsid w:val="001972E9"/>
    <w:rsid w:val="00197AC6"/>
    <w:rsid w:val="001A130D"/>
    <w:rsid w:val="001A491A"/>
    <w:rsid w:val="001A5E50"/>
    <w:rsid w:val="001A5F26"/>
    <w:rsid w:val="001A734A"/>
    <w:rsid w:val="001B10C2"/>
    <w:rsid w:val="001B34BF"/>
    <w:rsid w:val="001B451B"/>
    <w:rsid w:val="001B48F0"/>
    <w:rsid w:val="001B5769"/>
    <w:rsid w:val="001B6909"/>
    <w:rsid w:val="001C07F3"/>
    <w:rsid w:val="001C0AE6"/>
    <w:rsid w:val="001C186B"/>
    <w:rsid w:val="001C236C"/>
    <w:rsid w:val="001C4CE2"/>
    <w:rsid w:val="001C512A"/>
    <w:rsid w:val="001C5D08"/>
    <w:rsid w:val="001C63E0"/>
    <w:rsid w:val="001C6F3B"/>
    <w:rsid w:val="001C731C"/>
    <w:rsid w:val="001D0116"/>
    <w:rsid w:val="001D1D57"/>
    <w:rsid w:val="001D260A"/>
    <w:rsid w:val="001D394A"/>
    <w:rsid w:val="001D39B3"/>
    <w:rsid w:val="001D52C1"/>
    <w:rsid w:val="001D6378"/>
    <w:rsid w:val="001D6CF2"/>
    <w:rsid w:val="001D771A"/>
    <w:rsid w:val="001D7EEF"/>
    <w:rsid w:val="001E0C58"/>
    <w:rsid w:val="001E2FBE"/>
    <w:rsid w:val="001E3055"/>
    <w:rsid w:val="001E3903"/>
    <w:rsid w:val="001E40E0"/>
    <w:rsid w:val="001E476F"/>
    <w:rsid w:val="001E6EA9"/>
    <w:rsid w:val="001E7CB0"/>
    <w:rsid w:val="001F0599"/>
    <w:rsid w:val="001F0F72"/>
    <w:rsid w:val="001F121E"/>
    <w:rsid w:val="001F1B66"/>
    <w:rsid w:val="001F234D"/>
    <w:rsid w:val="001F303B"/>
    <w:rsid w:val="001F430C"/>
    <w:rsid w:val="001F4854"/>
    <w:rsid w:val="001F4A16"/>
    <w:rsid w:val="001F52C1"/>
    <w:rsid w:val="001F5504"/>
    <w:rsid w:val="001F55F9"/>
    <w:rsid w:val="00202AD8"/>
    <w:rsid w:val="00202DA2"/>
    <w:rsid w:val="00202E7D"/>
    <w:rsid w:val="0020300F"/>
    <w:rsid w:val="00203163"/>
    <w:rsid w:val="00203F94"/>
    <w:rsid w:val="00205409"/>
    <w:rsid w:val="00205C7F"/>
    <w:rsid w:val="002064FC"/>
    <w:rsid w:val="00206B51"/>
    <w:rsid w:val="00207006"/>
    <w:rsid w:val="002076B7"/>
    <w:rsid w:val="0021051E"/>
    <w:rsid w:val="0021058B"/>
    <w:rsid w:val="00210B37"/>
    <w:rsid w:val="00210EB4"/>
    <w:rsid w:val="00211328"/>
    <w:rsid w:val="00211931"/>
    <w:rsid w:val="002125C6"/>
    <w:rsid w:val="00212732"/>
    <w:rsid w:val="00212CFE"/>
    <w:rsid w:val="00214417"/>
    <w:rsid w:val="002148DA"/>
    <w:rsid w:val="002172CE"/>
    <w:rsid w:val="00217D21"/>
    <w:rsid w:val="002215DE"/>
    <w:rsid w:val="0022193F"/>
    <w:rsid w:val="00221BC9"/>
    <w:rsid w:val="00221E2D"/>
    <w:rsid w:val="002228C1"/>
    <w:rsid w:val="00222F69"/>
    <w:rsid w:val="0022330E"/>
    <w:rsid w:val="00230270"/>
    <w:rsid w:val="00230418"/>
    <w:rsid w:val="002309C9"/>
    <w:rsid w:val="00232D2F"/>
    <w:rsid w:val="00232FFB"/>
    <w:rsid w:val="002349F7"/>
    <w:rsid w:val="002363A2"/>
    <w:rsid w:val="00240C27"/>
    <w:rsid w:val="00240FDD"/>
    <w:rsid w:val="0024109B"/>
    <w:rsid w:val="00241586"/>
    <w:rsid w:val="002426C7"/>
    <w:rsid w:val="00242C36"/>
    <w:rsid w:val="00242EA1"/>
    <w:rsid w:val="00242EDB"/>
    <w:rsid w:val="002437BB"/>
    <w:rsid w:val="00244F1F"/>
    <w:rsid w:val="002454AA"/>
    <w:rsid w:val="00247375"/>
    <w:rsid w:val="002476DD"/>
    <w:rsid w:val="002501E2"/>
    <w:rsid w:val="0025136F"/>
    <w:rsid w:val="00254976"/>
    <w:rsid w:val="0025634A"/>
    <w:rsid w:val="00256AD6"/>
    <w:rsid w:val="00256CD0"/>
    <w:rsid w:val="0025719E"/>
    <w:rsid w:val="00260725"/>
    <w:rsid w:val="00261BAB"/>
    <w:rsid w:val="00262A0D"/>
    <w:rsid w:val="00266488"/>
    <w:rsid w:val="00266BDF"/>
    <w:rsid w:val="00267B48"/>
    <w:rsid w:val="00270150"/>
    <w:rsid w:val="00270F31"/>
    <w:rsid w:val="00270F98"/>
    <w:rsid w:val="002719B1"/>
    <w:rsid w:val="0027300D"/>
    <w:rsid w:val="00273506"/>
    <w:rsid w:val="00273AC7"/>
    <w:rsid w:val="00273E12"/>
    <w:rsid w:val="00274F1C"/>
    <w:rsid w:val="0027527B"/>
    <w:rsid w:val="0027547D"/>
    <w:rsid w:val="002757B5"/>
    <w:rsid w:val="00275F7A"/>
    <w:rsid w:val="002761F1"/>
    <w:rsid w:val="00276DF6"/>
    <w:rsid w:val="0028117C"/>
    <w:rsid w:val="00282500"/>
    <w:rsid w:val="00282C3A"/>
    <w:rsid w:val="002841EC"/>
    <w:rsid w:val="00285F2B"/>
    <w:rsid w:val="002860A2"/>
    <w:rsid w:val="002878A4"/>
    <w:rsid w:val="002914D9"/>
    <w:rsid w:val="002919F7"/>
    <w:rsid w:val="002935FD"/>
    <w:rsid w:val="0029374D"/>
    <w:rsid w:val="00296FB8"/>
    <w:rsid w:val="002A0DFB"/>
    <w:rsid w:val="002A215C"/>
    <w:rsid w:val="002A4705"/>
    <w:rsid w:val="002A7C33"/>
    <w:rsid w:val="002B0CF2"/>
    <w:rsid w:val="002B319A"/>
    <w:rsid w:val="002B32B1"/>
    <w:rsid w:val="002B4BD1"/>
    <w:rsid w:val="002B6E30"/>
    <w:rsid w:val="002B6E5A"/>
    <w:rsid w:val="002B718B"/>
    <w:rsid w:val="002B7804"/>
    <w:rsid w:val="002C0891"/>
    <w:rsid w:val="002C0992"/>
    <w:rsid w:val="002C1BA2"/>
    <w:rsid w:val="002C25CD"/>
    <w:rsid w:val="002C32C1"/>
    <w:rsid w:val="002C3C64"/>
    <w:rsid w:val="002C4203"/>
    <w:rsid w:val="002C430B"/>
    <w:rsid w:val="002C6698"/>
    <w:rsid w:val="002C71F9"/>
    <w:rsid w:val="002C72BF"/>
    <w:rsid w:val="002C779D"/>
    <w:rsid w:val="002C7DD9"/>
    <w:rsid w:val="002D0C81"/>
    <w:rsid w:val="002D1DBD"/>
    <w:rsid w:val="002D6084"/>
    <w:rsid w:val="002D6CAA"/>
    <w:rsid w:val="002E316D"/>
    <w:rsid w:val="002E4621"/>
    <w:rsid w:val="002E56E1"/>
    <w:rsid w:val="002E6B82"/>
    <w:rsid w:val="002E77D0"/>
    <w:rsid w:val="002E7C63"/>
    <w:rsid w:val="002E7EB4"/>
    <w:rsid w:val="002E7F6E"/>
    <w:rsid w:val="002F0581"/>
    <w:rsid w:val="002F077D"/>
    <w:rsid w:val="002F08B1"/>
    <w:rsid w:val="002F1BA9"/>
    <w:rsid w:val="002F2337"/>
    <w:rsid w:val="002F23B5"/>
    <w:rsid w:val="002F48C3"/>
    <w:rsid w:val="002F6BE6"/>
    <w:rsid w:val="00302F38"/>
    <w:rsid w:val="003030B5"/>
    <w:rsid w:val="003039C9"/>
    <w:rsid w:val="00306238"/>
    <w:rsid w:val="00307977"/>
    <w:rsid w:val="00307A9C"/>
    <w:rsid w:val="00310EEA"/>
    <w:rsid w:val="00312C5F"/>
    <w:rsid w:val="0031311D"/>
    <w:rsid w:val="00313D52"/>
    <w:rsid w:val="00314981"/>
    <w:rsid w:val="00316AE9"/>
    <w:rsid w:val="00316F33"/>
    <w:rsid w:val="00317AA8"/>
    <w:rsid w:val="00320AD9"/>
    <w:rsid w:val="003223FF"/>
    <w:rsid w:val="00323ABC"/>
    <w:rsid w:val="0032509B"/>
    <w:rsid w:val="003265B7"/>
    <w:rsid w:val="003273A4"/>
    <w:rsid w:val="00330773"/>
    <w:rsid w:val="003313DD"/>
    <w:rsid w:val="00331774"/>
    <w:rsid w:val="00335BEC"/>
    <w:rsid w:val="003372D6"/>
    <w:rsid w:val="003400B7"/>
    <w:rsid w:val="00341B8A"/>
    <w:rsid w:val="00344905"/>
    <w:rsid w:val="003474AA"/>
    <w:rsid w:val="00350141"/>
    <w:rsid w:val="003509FE"/>
    <w:rsid w:val="003514E2"/>
    <w:rsid w:val="00352F6D"/>
    <w:rsid w:val="00354AC6"/>
    <w:rsid w:val="0035521E"/>
    <w:rsid w:val="00355401"/>
    <w:rsid w:val="003577B8"/>
    <w:rsid w:val="00357B5B"/>
    <w:rsid w:val="0036080E"/>
    <w:rsid w:val="00360EF7"/>
    <w:rsid w:val="00362EF5"/>
    <w:rsid w:val="003637C3"/>
    <w:rsid w:val="00365DA2"/>
    <w:rsid w:val="003721C4"/>
    <w:rsid w:val="00373B18"/>
    <w:rsid w:val="003741FE"/>
    <w:rsid w:val="0037457B"/>
    <w:rsid w:val="00377186"/>
    <w:rsid w:val="00380153"/>
    <w:rsid w:val="00380941"/>
    <w:rsid w:val="00381237"/>
    <w:rsid w:val="00383993"/>
    <w:rsid w:val="00384D81"/>
    <w:rsid w:val="00385CFD"/>
    <w:rsid w:val="00386D7E"/>
    <w:rsid w:val="00387428"/>
    <w:rsid w:val="00387ECF"/>
    <w:rsid w:val="003911B4"/>
    <w:rsid w:val="003923D2"/>
    <w:rsid w:val="00392EC6"/>
    <w:rsid w:val="003931F2"/>
    <w:rsid w:val="00393349"/>
    <w:rsid w:val="0039355B"/>
    <w:rsid w:val="00393FEB"/>
    <w:rsid w:val="003A040C"/>
    <w:rsid w:val="003A0E82"/>
    <w:rsid w:val="003A3501"/>
    <w:rsid w:val="003A3925"/>
    <w:rsid w:val="003A4982"/>
    <w:rsid w:val="003A5F37"/>
    <w:rsid w:val="003A6184"/>
    <w:rsid w:val="003A71F5"/>
    <w:rsid w:val="003B08BF"/>
    <w:rsid w:val="003B33A4"/>
    <w:rsid w:val="003B55CB"/>
    <w:rsid w:val="003B6CE5"/>
    <w:rsid w:val="003B7494"/>
    <w:rsid w:val="003C2AFA"/>
    <w:rsid w:val="003C34D6"/>
    <w:rsid w:val="003C359B"/>
    <w:rsid w:val="003C5982"/>
    <w:rsid w:val="003D0BB4"/>
    <w:rsid w:val="003D2120"/>
    <w:rsid w:val="003D22D4"/>
    <w:rsid w:val="003D2EEF"/>
    <w:rsid w:val="003D548E"/>
    <w:rsid w:val="003D5C09"/>
    <w:rsid w:val="003D6D12"/>
    <w:rsid w:val="003D73C7"/>
    <w:rsid w:val="003D78B1"/>
    <w:rsid w:val="003D7AF3"/>
    <w:rsid w:val="003E11C5"/>
    <w:rsid w:val="003E2231"/>
    <w:rsid w:val="003E56DC"/>
    <w:rsid w:val="003E7052"/>
    <w:rsid w:val="003E7861"/>
    <w:rsid w:val="003E78B5"/>
    <w:rsid w:val="003E7A6F"/>
    <w:rsid w:val="003F0A15"/>
    <w:rsid w:val="003F19C1"/>
    <w:rsid w:val="003F28C0"/>
    <w:rsid w:val="003F2E40"/>
    <w:rsid w:val="003F34EC"/>
    <w:rsid w:val="003F5687"/>
    <w:rsid w:val="003F7A90"/>
    <w:rsid w:val="00400097"/>
    <w:rsid w:val="00402391"/>
    <w:rsid w:val="00403186"/>
    <w:rsid w:val="0040341F"/>
    <w:rsid w:val="004040BA"/>
    <w:rsid w:val="00404E22"/>
    <w:rsid w:val="00404E5A"/>
    <w:rsid w:val="00404FC2"/>
    <w:rsid w:val="0040567A"/>
    <w:rsid w:val="004057FD"/>
    <w:rsid w:val="00405A84"/>
    <w:rsid w:val="004074DC"/>
    <w:rsid w:val="00407565"/>
    <w:rsid w:val="004079B2"/>
    <w:rsid w:val="00410BE8"/>
    <w:rsid w:val="00412228"/>
    <w:rsid w:val="00412E9C"/>
    <w:rsid w:val="004130E8"/>
    <w:rsid w:val="0041363B"/>
    <w:rsid w:val="0041422D"/>
    <w:rsid w:val="004165A4"/>
    <w:rsid w:val="004169E6"/>
    <w:rsid w:val="00416A02"/>
    <w:rsid w:val="00421E9B"/>
    <w:rsid w:val="00421EFD"/>
    <w:rsid w:val="0042319E"/>
    <w:rsid w:val="00423B9B"/>
    <w:rsid w:val="004251B3"/>
    <w:rsid w:val="00426830"/>
    <w:rsid w:val="00426CFC"/>
    <w:rsid w:val="00427252"/>
    <w:rsid w:val="004309BB"/>
    <w:rsid w:val="004309E2"/>
    <w:rsid w:val="00430C0B"/>
    <w:rsid w:val="00431002"/>
    <w:rsid w:val="004313CE"/>
    <w:rsid w:val="00431439"/>
    <w:rsid w:val="0043246F"/>
    <w:rsid w:val="00432D51"/>
    <w:rsid w:val="004332A1"/>
    <w:rsid w:val="00434203"/>
    <w:rsid w:val="00434801"/>
    <w:rsid w:val="004352C1"/>
    <w:rsid w:val="00435A25"/>
    <w:rsid w:val="004424AC"/>
    <w:rsid w:val="00443C15"/>
    <w:rsid w:val="00444A66"/>
    <w:rsid w:val="004457E2"/>
    <w:rsid w:val="00450955"/>
    <w:rsid w:val="0045303F"/>
    <w:rsid w:val="004560FA"/>
    <w:rsid w:val="00456697"/>
    <w:rsid w:val="00457EF7"/>
    <w:rsid w:val="00460EE3"/>
    <w:rsid w:val="00463EB0"/>
    <w:rsid w:val="004649B6"/>
    <w:rsid w:val="00464F98"/>
    <w:rsid w:val="00466C9E"/>
    <w:rsid w:val="00466CCF"/>
    <w:rsid w:val="00466E3A"/>
    <w:rsid w:val="00467997"/>
    <w:rsid w:val="004706F5"/>
    <w:rsid w:val="004710A6"/>
    <w:rsid w:val="00472F3B"/>
    <w:rsid w:val="00472FD1"/>
    <w:rsid w:val="00476BFF"/>
    <w:rsid w:val="00481F72"/>
    <w:rsid w:val="00482483"/>
    <w:rsid w:val="00482868"/>
    <w:rsid w:val="00484238"/>
    <w:rsid w:val="00484566"/>
    <w:rsid w:val="004865AD"/>
    <w:rsid w:val="004901B5"/>
    <w:rsid w:val="0049067B"/>
    <w:rsid w:val="00490831"/>
    <w:rsid w:val="00491459"/>
    <w:rsid w:val="0049150D"/>
    <w:rsid w:val="00493530"/>
    <w:rsid w:val="00493B04"/>
    <w:rsid w:val="00493F7B"/>
    <w:rsid w:val="00494D75"/>
    <w:rsid w:val="004951A6"/>
    <w:rsid w:val="00496ABF"/>
    <w:rsid w:val="00497F85"/>
    <w:rsid w:val="004A07F7"/>
    <w:rsid w:val="004A3E8F"/>
    <w:rsid w:val="004A5919"/>
    <w:rsid w:val="004A649C"/>
    <w:rsid w:val="004A7647"/>
    <w:rsid w:val="004B015B"/>
    <w:rsid w:val="004B1B6D"/>
    <w:rsid w:val="004B35CE"/>
    <w:rsid w:val="004B589C"/>
    <w:rsid w:val="004B64E8"/>
    <w:rsid w:val="004B70A4"/>
    <w:rsid w:val="004B7308"/>
    <w:rsid w:val="004C0296"/>
    <w:rsid w:val="004C1FF5"/>
    <w:rsid w:val="004C3508"/>
    <w:rsid w:val="004C4F7E"/>
    <w:rsid w:val="004C57EF"/>
    <w:rsid w:val="004C6B94"/>
    <w:rsid w:val="004C6C02"/>
    <w:rsid w:val="004D0046"/>
    <w:rsid w:val="004D041A"/>
    <w:rsid w:val="004D200C"/>
    <w:rsid w:val="004D3A51"/>
    <w:rsid w:val="004D5B07"/>
    <w:rsid w:val="004D5F27"/>
    <w:rsid w:val="004D6EF0"/>
    <w:rsid w:val="004E0B5A"/>
    <w:rsid w:val="004E1268"/>
    <w:rsid w:val="004E1C64"/>
    <w:rsid w:val="004E1F40"/>
    <w:rsid w:val="004E6092"/>
    <w:rsid w:val="004E7679"/>
    <w:rsid w:val="004F0F07"/>
    <w:rsid w:val="004F1EBF"/>
    <w:rsid w:val="004F2337"/>
    <w:rsid w:val="004F3A74"/>
    <w:rsid w:val="004F512C"/>
    <w:rsid w:val="004F5B74"/>
    <w:rsid w:val="005016BA"/>
    <w:rsid w:val="00501A8D"/>
    <w:rsid w:val="00501BDD"/>
    <w:rsid w:val="00502760"/>
    <w:rsid w:val="005040A4"/>
    <w:rsid w:val="00505EF5"/>
    <w:rsid w:val="00506193"/>
    <w:rsid w:val="005066C6"/>
    <w:rsid w:val="00507E5B"/>
    <w:rsid w:val="00510B97"/>
    <w:rsid w:val="00511780"/>
    <w:rsid w:val="00511D32"/>
    <w:rsid w:val="00512E85"/>
    <w:rsid w:val="00513621"/>
    <w:rsid w:val="0051516A"/>
    <w:rsid w:val="00516776"/>
    <w:rsid w:val="0051734F"/>
    <w:rsid w:val="00517940"/>
    <w:rsid w:val="00517A8D"/>
    <w:rsid w:val="005252ED"/>
    <w:rsid w:val="00525499"/>
    <w:rsid w:val="00526039"/>
    <w:rsid w:val="00526B7F"/>
    <w:rsid w:val="0052746D"/>
    <w:rsid w:val="00530D49"/>
    <w:rsid w:val="005322ED"/>
    <w:rsid w:val="00532420"/>
    <w:rsid w:val="00532510"/>
    <w:rsid w:val="00533480"/>
    <w:rsid w:val="005339C5"/>
    <w:rsid w:val="005353A8"/>
    <w:rsid w:val="005358F3"/>
    <w:rsid w:val="00535E99"/>
    <w:rsid w:val="0053642F"/>
    <w:rsid w:val="00541160"/>
    <w:rsid w:val="005413E2"/>
    <w:rsid w:val="00541C51"/>
    <w:rsid w:val="00541E0F"/>
    <w:rsid w:val="00542DD4"/>
    <w:rsid w:val="005438BF"/>
    <w:rsid w:val="005439A7"/>
    <w:rsid w:val="005439EB"/>
    <w:rsid w:val="005461C5"/>
    <w:rsid w:val="00546BFD"/>
    <w:rsid w:val="00547024"/>
    <w:rsid w:val="0055092C"/>
    <w:rsid w:val="00551EAB"/>
    <w:rsid w:val="00552A84"/>
    <w:rsid w:val="005563B2"/>
    <w:rsid w:val="00561EF0"/>
    <w:rsid w:val="00563174"/>
    <w:rsid w:val="00563852"/>
    <w:rsid w:val="005652CB"/>
    <w:rsid w:val="005663DD"/>
    <w:rsid w:val="00570F53"/>
    <w:rsid w:val="00571290"/>
    <w:rsid w:val="00571457"/>
    <w:rsid w:val="00571E0A"/>
    <w:rsid w:val="005739CA"/>
    <w:rsid w:val="00576B5A"/>
    <w:rsid w:val="00577F96"/>
    <w:rsid w:val="00580312"/>
    <w:rsid w:val="005808FB"/>
    <w:rsid w:val="005819C3"/>
    <w:rsid w:val="00583F90"/>
    <w:rsid w:val="005847A7"/>
    <w:rsid w:val="005859A5"/>
    <w:rsid w:val="00586925"/>
    <w:rsid w:val="00587776"/>
    <w:rsid w:val="005878DC"/>
    <w:rsid w:val="005919B3"/>
    <w:rsid w:val="00593032"/>
    <w:rsid w:val="0059304B"/>
    <w:rsid w:val="00594D4F"/>
    <w:rsid w:val="00596459"/>
    <w:rsid w:val="005967B2"/>
    <w:rsid w:val="00596FE3"/>
    <w:rsid w:val="00597ED8"/>
    <w:rsid w:val="005A0428"/>
    <w:rsid w:val="005A128F"/>
    <w:rsid w:val="005A359D"/>
    <w:rsid w:val="005A450D"/>
    <w:rsid w:val="005B008C"/>
    <w:rsid w:val="005B2145"/>
    <w:rsid w:val="005B279F"/>
    <w:rsid w:val="005B6902"/>
    <w:rsid w:val="005B6939"/>
    <w:rsid w:val="005C0255"/>
    <w:rsid w:val="005C14D6"/>
    <w:rsid w:val="005C1CE9"/>
    <w:rsid w:val="005C1E12"/>
    <w:rsid w:val="005C5262"/>
    <w:rsid w:val="005C59C4"/>
    <w:rsid w:val="005C7E3A"/>
    <w:rsid w:val="005D134A"/>
    <w:rsid w:val="005D236B"/>
    <w:rsid w:val="005D6806"/>
    <w:rsid w:val="005D6820"/>
    <w:rsid w:val="005E0082"/>
    <w:rsid w:val="005E0A4D"/>
    <w:rsid w:val="005E0CB8"/>
    <w:rsid w:val="005E1400"/>
    <w:rsid w:val="005E1C08"/>
    <w:rsid w:val="005E2657"/>
    <w:rsid w:val="005E3B49"/>
    <w:rsid w:val="005E3B9E"/>
    <w:rsid w:val="005E3DA3"/>
    <w:rsid w:val="005E4AA5"/>
    <w:rsid w:val="005E6181"/>
    <w:rsid w:val="005E6623"/>
    <w:rsid w:val="005E76E6"/>
    <w:rsid w:val="005E7EEA"/>
    <w:rsid w:val="005E7FD1"/>
    <w:rsid w:val="005F0F01"/>
    <w:rsid w:val="005F1ABE"/>
    <w:rsid w:val="005F4658"/>
    <w:rsid w:val="005F58D4"/>
    <w:rsid w:val="005F630D"/>
    <w:rsid w:val="005F7B0D"/>
    <w:rsid w:val="00601716"/>
    <w:rsid w:val="0060363C"/>
    <w:rsid w:val="006048D5"/>
    <w:rsid w:val="00604CB3"/>
    <w:rsid w:val="00606DB5"/>
    <w:rsid w:val="00610180"/>
    <w:rsid w:val="00610536"/>
    <w:rsid w:val="00611D8C"/>
    <w:rsid w:val="00611FBD"/>
    <w:rsid w:val="00612DCD"/>
    <w:rsid w:val="0061336E"/>
    <w:rsid w:val="00613395"/>
    <w:rsid w:val="00613A49"/>
    <w:rsid w:val="00614C50"/>
    <w:rsid w:val="00616E6C"/>
    <w:rsid w:val="006174DA"/>
    <w:rsid w:val="00620363"/>
    <w:rsid w:val="0062123E"/>
    <w:rsid w:val="00624013"/>
    <w:rsid w:val="0062601D"/>
    <w:rsid w:val="00630DBE"/>
    <w:rsid w:val="006339AC"/>
    <w:rsid w:val="006359F9"/>
    <w:rsid w:val="00635F80"/>
    <w:rsid w:val="006372BA"/>
    <w:rsid w:val="00640775"/>
    <w:rsid w:val="0064296D"/>
    <w:rsid w:val="0064316F"/>
    <w:rsid w:val="0064414D"/>
    <w:rsid w:val="006442C0"/>
    <w:rsid w:val="00644717"/>
    <w:rsid w:val="00646075"/>
    <w:rsid w:val="006463C5"/>
    <w:rsid w:val="006467BB"/>
    <w:rsid w:val="0064700C"/>
    <w:rsid w:val="006503E8"/>
    <w:rsid w:val="00650F51"/>
    <w:rsid w:val="0065135F"/>
    <w:rsid w:val="00651A3A"/>
    <w:rsid w:val="0065266F"/>
    <w:rsid w:val="00653F6F"/>
    <w:rsid w:val="00654950"/>
    <w:rsid w:val="00655563"/>
    <w:rsid w:val="00657A3F"/>
    <w:rsid w:val="00657DC8"/>
    <w:rsid w:val="0066124C"/>
    <w:rsid w:val="006646AB"/>
    <w:rsid w:val="0066496A"/>
    <w:rsid w:val="006649C4"/>
    <w:rsid w:val="00665935"/>
    <w:rsid w:val="00666BFC"/>
    <w:rsid w:val="00666EA5"/>
    <w:rsid w:val="00667EC6"/>
    <w:rsid w:val="006709D3"/>
    <w:rsid w:val="00670A2C"/>
    <w:rsid w:val="0067107A"/>
    <w:rsid w:val="0067164D"/>
    <w:rsid w:val="00672A70"/>
    <w:rsid w:val="00672AE1"/>
    <w:rsid w:val="00673D81"/>
    <w:rsid w:val="00673F21"/>
    <w:rsid w:val="0067612E"/>
    <w:rsid w:val="006762EF"/>
    <w:rsid w:val="00676A1F"/>
    <w:rsid w:val="00676B81"/>
    <w:rsid w:val="00676E40"/>
    <w:rsid w:val="006777DE"/>
    <w:rsid w:val="0068038D"/>
    <w:rsid w:val="006815AB"/>
    <w:rsid w:val="006828BB"/>
    <w:rsid w:val="006829FD"/>
    <w:rsid w:val="006840E6"/>
    <w:rsid w:val="00685B8E"/>
    <w:rsid w:val="00686A00"/>
    <w:rsid w:val="00687D0C"/>
    <w:rsid w:val="00690A4C"/>
    <w:rsid w:val="00690D33"/>
    <w:rsid w:val="006918F3"/>
    <w:rsid w:val="00693C27"/>
    <w:rsid w:val="0069491F"/>
    <w:rsid w:val="00694BD4"/>
    <w:rsid w:val="00696D2C"/>
    <w:rsid w:val="00697787"/>
    <w:rsid w:val="006A187F"/>
    <w:rsid w:val="006A1DB2"/>
    <w:rsid w:val="006A327C"/>
    <w:rsid w:val="006A4171"/>
    <w:rsid w:val="006A5578"/>
    <w:rsid w:val="006A5584"/>
    <w:rsid w:val="006A59C8"/>
    <w:rsid w:val="006B017E"/>
    <w:rsid w:val="006B16D0"/>
    <w:rsid w:val="006B33B1"/>
    <w:rsid w:val="006B3B63"/>
    <w:rsid w:val="006B43B5"/>
    <w:rsid w:val="006B4708"/>
    <w:rsid w:val="006B5272"/>
    <w:rsid w:val="006B59CF"/>
    <w:rsid w:val="006B6549"/>
    <w:rsid w:val="006B6764"/>
    <w:rsid w:val="006B6876"/>
    <w:rsid w:val="006B768B"/>
    <w:rsid w:val="006B7A91"/>
    <w:rsid w:val="006C0310"/>
    <w:rsid w:val="006C0690"/>
    <w:rsid w:val="006C2DD0"/>
    <w:rsid w:val="006C3A07"/>
    <w:rsid w:val="006C3EFF"/>
    <w:rsid w:val="006C5105"/>
    <w:rsid w:val="006C5252"/>
    <w:rsid w:val="006C5AA6"/>
    <w:rsid w:val="006C5ABE"/>
    <w:rsid w:val="006C6845"/>
    <w:rsid w:val="006D07EC"/>
    <w:rsid w:val="006D128F"/>
    <w:rsid w:val="006D1C09"/>
    <w:rsid w:val="006D2469"/>
    <w:rsid w:val="006D2C5D"/>
    <w:rsid w:val="006D3DB0"/>
    <w:rsid w:val="006D50FE"/>
    <w:rsid w:val="006D6174"/>
    <w:rsid w:val="006D61FB"/>
    <w:rsid w:val="006E0B55"/>
    <w:rsid w:val="006E51C2"/>
    <w:rsid w:val="006E794F"/>
    <w:rsid w:val="006E7BD9"/>
    <w:rsid w:val="006F1D6C"/>
    <w:rsid w:val="006F2E02"/>
    <w:rsid w:val="006F52C2"/>
    <w:rsid w:val="006F63CD"/>
    <w:rsid w:val="006F76C8"/>
    <w:rsid w:val="006F7F62"/>
    <w:rsid w:val="00702088"/>
    <w:rsid w:val="00702615"/>
    <w:rsid w:val="007045D7"/>
    <w:rsid w:val="00704CD1"/>
    <w:rsid w:val="00706E98"/>
    <w:rsid w:val="0071024C"/>
    <w:rsid w:val="00710495"/>
    <w:rsid w:val="00712192"/>
    <w:rsid w:val="00717065"/>
    <w:rsid w:val="00720138"/>
    <w:rsid w:val="00720896"/>
    <w:rsid w:val="00720F3F"/>
    <w:rsid w:val="00722452"/>
    <w:rsid w:val="00722E58"/>
    <w:rsid w:val="00723088"/>
    <w:rsid w:val="007232B6"/>
    <w:rsid w:val="007259BC"/>
    <w:rsid w:val="00725A98"/>
    <w:rsid w:val="007314B5"/>
    <w:rsid w:val="0073252F"/>
    <w:rsid w:val="00732ACC"/>
    <w:rsid w:val="007330D2"/>
    <w:rsid w:val="00733932"/>
    <w:rsid w:val="0073427B"/>
    <w:rsid w:val="00734B12"/>
    <w:rsid w:val="00735266"/>
    <w:rsid w:val="00736232"/>
    <w:rsid w:val="00736F3B"/>
    <w:rsid w:val="007406E6"/>
    <w:rsid w:val="007427B1"/>
    <w:rsid w:val="007427E1"/>
    <w:rsid w:val="00743F4F"/>
    <w:rsid w:val="00744B0F"/>
    <w:rsid w:val="00745524"/>
    <w:rsid w:val="0074662F"/>
    <w:rsid w:val="007477BD"/>
    <w:rsid w:val="00751572"/>
    <w:rsid w:val="00751843"/>
    <w:rsid w:val="007536DC"/>
    <w:rsid w:val="0075501E"/>
    <w:rsid w:val="00755659"/>
    <w:rsid w:val="00755D02"/>
    <w:rsid w:val="00755F2F"/>
    <w:rsid w:val="00756066"/>
    <w:rsid w:val="007562EA"/>
    <w:rsid w:val="007604ED"/>
    <w:rsid w:val="00763C67"/>
    <w:rsid w:val="00765456"/>
    <w:rsid w:val="00766A08"/>
    <w:rsid w:val="00767420"/>
    <w:rsid w:val="0077072F"/>
    <w:rsid w:val="00771947"/>
    <w:rsid w:val="00772095"/>
    <w:rsid w:val="00773956"/>
    <w:rsid w:val="00776A52"/>
    <w:rsid w:val="00776B04"/>
    <w:rsid w:val="0078002D"/>
    <w:rsid w:val="007806D9"/>
    <w:rsid w:val="00780DA0"/>
    <w:rsid w:val="00782852"/>
    <w:rsid w:val="0078296B"/>
    <w:rsid w:val="0078451C"/>
    <w:rsid w:val="00784553"/>
    <w:rsid w:val="0078564C"/>
    <w:rsid w:val="007877DA"/>
    <w:rsid w:val="007900E6"/>
    <w:rsid w:val="007907EF"/>
    <w:rsid w:val="00791C9A"/>
    <w:rsid w:val="00792CEC"/>
    <w:rsid w:val="00793728"/>
    <w:rsid w:val="00793C7B"/>
    <w:rsid w:val="007951F0"/>
    <w:rsid w:val="00796857"/>
    <w:rsid w:val="00797347"/>
    <w:rsid w:val="007A13A3"/>
    <w:rsid w:val="007A2887"/>
    <w:rsid w:val="007A4AA9"/>
    <w:rsid w:val="007A5399"/>
    <w:rsid w:val="007A5905"/>
    <w:rsid w:val="007A6929"/>
    <w:rsid w:val="007B0C52"/>
    <w:rsid w:val="007B59C8"/>
    <w:rsid w:val="007B6F12"/>
    <w:rsid w:val="007B746B"/>
    <w:rsid w:val="007C0916"/>
    <w:rsid w:val="007C0BD4"/>
    <w:rsid w:val="007C18DB"/>
    <w:rsid w:val="007C23E4"/>
    <w:rsid w:val="007C4C5F"/>
    <w:rsid w:val="007C5554"/>
    <w:rsid w:val="007C5E59"/>
    <w:rsid w:val="007C61A3"/>
    <w:rsid w:val="007C7217"/>
    <w:rsid w:val="007C755B"/>
    <w:rsid w:val="007D0061"/>
    <w:rsid w:val="007D1C76"/>
    <w:rsid w:val="007D2F9D"/>
    <w:rsid w:val="007D4309"/>
    <w:rsid w:val="007D5D01"/>
    <w:rsid w:val="007D6E32"/>
    <w:rsid w:val="007E004E"/>
    <w:rsid w:val="007E03FD"/>
    <w:rsid w:val="007E0AAD"/>
    <w:rsid w:val="007E14F6"/>
    <w:rsid w:val="007E309B"/>
    <w:rsid w:val="007E4835"/>
    <w:rsid w:val="007E5418"/>
    <w:rsid w:val="007E5523"/>
    <w:rsid w:val="007E712F"/>
    <w:rsid w:val="007E7320"/>
    <w:rsid w:val="007E7544"/>
    <w:rsid w:val="007F03DC"/>
    <w:rsid w:val="007F0F4A"/>
    <w:rsid w:val="007F2946"/>
    <w:rsid w:val="007F2C19"/>
    <w:rsid w:val="007F2F3F"/>
    <w:rsid w:val="007F3095"/>
    <w:rsid w:val="007F3E44"/>
    <w:rsid w:val="007F4195"/>
    <w:rsid w:val="007F4248"/>
    <w:rsid w:val="007F6494"/>
    <w:rsid w:val="007F73A5"/>
    <w:rsid w:val="00802CE8"/>
    <w:rsid w:val="008034A1"/>
    <w:rsid w:val="00803894"/>
    <w:rsid w:val="00803985"/>
    <w:rsid w:val="00803A8A"/>
    <w:rsid w:val="00804C28"/>
    <w:rsid w:val="0080541D"/>
    <w:rsid w:val="00807569"/>
    <w:rsid w:val="008112EB"/>
    <w:rsid w:val="00811C42"/>
    <w:rsid w:val="0081496B"/>
    <w:rsid w:val="0081519A"/>
    <w:rsid w:val="008163CE"/>
    <w:rsid w:val="00816BE2"/>
    <w:rsid w:val="0082055F"/>
    <w:rsid w:val="008209E6"/>
    <w:rsid w:val="00820C3B"/>
    <w:rsid w:val="00820EF0"/>
    <w:rsid w:val="00822539"/>
    <w:rsid w:val="00824180"/>
    <w:rsid w:val="00825714"/>
    <w:rsid w:val="008270FC"/>
    <w:rsid w:val="00830D30"/>
    <w:rsid w:val="008318A4"/>
    <w:rsid w:val="008334F5"/>
    <w:rsid w:val="00833FBE"/>
    <w:rsid w:val="008348C9"/>
    <w:rsid w:val="00834D64"/>
    <w:rsid w:val="0083621E"/>
    <w:rsid w:val="008369D6"/>
    <w:rsid w:val="00836D7F"/>
    <w:rsid w:val="008412D1"/>
    <w:rsid w:val="008423A3"/>
    <w:rsid w:val="00842A9B"/>
    <w:rsid w:val="00844F95"/>
    <w:rsid w:val="00845016"/>
    <w:rsid w:val="00845656"/>
    <w:rsid w:val="008460E3"/>
    <w:rsid w:val="008476A6"/>
    <w:rsid w:val="00851143"/>
    <w:rsid w:val="0085149F"/>
    <w:rsid w:val="00851B42"/>
    <w:rsid w:val="00851F0F"/>
    <w:rsid w:val="00852286"/>
    <w:rsid w:val="00853093"/>
    <w:rsid w:val="00853BAF"/>
    <w:rsid w:val="00855E5B"/>
    <w:rsid w:val="00856038"/>
    <w:rsid w:val="00857D94"/>
    <w:rsid w:val="00860874"/>
    <w:rsid w:val="00860EB7"/>
    <w:rsid w:val="00860F98"/>
    <w:rsid w:val="008613D1"/>
    <w:rsid w:val="00862179"/>
    <w:rsid w:val="008622B9"/>
    <w:rsid w:val="00863172"/>
    <w:rsid w:val="00863B06"/>
    <w:rsid w:val="00863BEA"/>
    <w:rsid w:val="008640E5"/>
    <w:rsid w:val="0086459D"/>
    <w:rsid w:val="008649F3"/>
    <w:rsid w:val="00864BB6"/>
    <w:rsid w:val="00866BAE"/>
    <w:rsid w:val="00866CCD"/>
    <w:rsid w:val="00867B40"/>
    <w:rsid w:val="00870645"/>
    <w:rsid w:val="0087212B"/>
    <w:rsid w:val="0087226F"/>
    <w:rsid w:val="00873669"/>
    <w:rsid w:val="0087367B"/>
    <w:rsid w:val="008740D8"/>
    <w:rsid w:val="008773A9"/>
    <w:rsid w:val="00881FAC"/>
    <w:rsid w:val="00882B2F"/>
    <w:rsid w:val="00884968"/>
    <w:rsid w:val="00884D70"/>
    <w:rsid w:val="00886302"/>
    <w:rsid w:val="00887AB2"/>
    <w:rsid w:val="00890A73"/>
    <w:rsid w:val="00891547"/>
    <w:rsid w:val="00892568"/>
    <w:rsid w:val="008929B7"/>
    <w:rsid w:val="00892C2A"/>
    <w:rsid w:val="00893649"/>
    <w:rsid w:val="008953BC"/>
    <w:rsid w:val="00895823"/>
    <w:rsid w:val="00895EB6"/>
    <w:rsid w:val="00896440"/>
    <w:rsid w:val="00896690"/>
    <w:rsid w:val="00896B97"/>
    <w:rsid w:val="00896DD5"/>
    <w:rsid w:val="008975D6"/>
    <w:rsid w:val="008A17E6"/>
    <w:rsid w:val="008A18F0"/>
    <w:rsid w:val="008A19F2"/>
    <w:rsid w:val="008A1A83"/>
    <w:rsid w:val="008A2DC2"/>
    <w:rsid w:val="008A37A3"/>
    <w:rsid w:val="008A3EE7"/>
    <w:rsid w:val="008A60FD"/>
    <w:rsid w:val="008A66D9"/>
    <w:rsid w:val="008A68B1"/>
    <w:rsid w:val="008A743F"/>
    <w:rsid w:val="008B3F33"/>
    <w:rsid w:val="008B5623"/>
    <w:rsid w:val="008B5FE1"/>
    <w:rsid w:val="008B625C"/>
    <w:rsid w:val="008B6C10"/>
    <w:rsid w:val="008B73E7"/>
    <w:rsid w:val="008B7BB2"/>
    <w:rsid w:val="008C1D9A"/>
    <w:rsid w:val="008C23E1"/>
    <w:rsid w:val="008C339F"/>
    <w:rsid w:val="008C3514"/>
    <w:rsid w:val="008C5A44"/>
    <w:rsid w:val="008C5A75"/>
    <w:rsid w:val="008C5C27"/>
    <w:rsid w:val="008C60C1"/>
    <w:rsid w:val="008C76C9"/>
    <w:rsid w:val="008D07CB"/>
    <w:rsid w:val="008D3949"/>
    <w:rsid w:val="008D3BB2"/>
    <w:rsid w:val="008D4D33"/>
    <w:rsid w:val="008D5729"/>
    <w:rsid w:val="008D6A3B"/>
    <w:rsid w:val="008D717E"/>
    <w:rsid w:val="008E344D"/>
    <w:rsid w:val="008E450E"/>
    <w:rsid w:val="008E4D3F"/>
    <w:rsid w:val="008E4E10"/>
    <w:rsid w:val="008E4F7E"/>
    <w:rsid w:val="008E62F8"/>
    <w:rsid w:val="008E7558"/>
    <w:rsid w:val="008F0C44"/>
    <w:rsid w:val="008F13A0"/>
    <w:rsid w:val="008F24FE"/>
    <w:rsid w:val="008F3110"/>
    <w:rsid w:val="008F3666"/>
    <w:rsid w:val="008F3C9D"/>
    <w:rsid w:val="008F43CE"/>
    <w:rsid w:val="008F664A"/>
    <w:rsid w:val="008F741A"/>
    <w:rsid w:val="00901F94"/>
    <w:rsid w:val="009039CE"/>
    <w:rsid w:val="009043C2"/>
    <w:rsid w:val="00904BDD"/>
    <w:rsid w:val="00904D8D"/>
    <w:rsid w:val="00906CE2"/>
    <w:rsid w:val="00907CB5"/>
    <w:rsid w:val="009107A7"/>
    <w:rsid w:val="00910C08"/>
    <w:rsid w:val="00911D44"/>
    <w:rsid w:val="00912E9E"/>
    <w:rsid w:val="00913098"/>
    <w:rsid w:val="00913288"/>
    <w:rsid w:val="009138AF"/>
    <w:rsid w:val="0091516D"/>
    <w:rsid w:val="009151FF"/>
    <w:rsid w:val="00917447"/>
    <w:rsid w:val="009178E6"/>
    <w:rsid w:val="009204D2"/>
    <w:rsid w:val="00920BD0"/>
    <w:rsid w:val="00921C9A"/>
    <w:rsid w:val="00922136"/>
    <w:rsid w:val="00922D51"/>
    <w:rsid w:val="00923056"/>
    <w:rsid w:val="00923C4B"/>
    <w:rsid w:val="009259F6"/>
    <w:rsid w:val="00925EAA"/>
    <w:rsid w:val="00926E5D"/>
    <w:rsid w:val="009306DF"/>
    <w:rsid w:val="0093174C"/>
    <w:rsid w:val="00932788"/>
    <w:rsid w:val="00937AA6"/>
    <w:rsid w:val="009404F5"/>
    <w:rsid w:val="00940878"/>
    <w:rsid w:val="00940EE8"/>
    <w:rsid w:val="00943943"/>
    <w:rsid w:val="009456D5"/>
    <w:rsid w:val="009461B9"/>
    <w:rsid w:val="009468D7"/>
    <w:rsid w:val="00951521"/>
    <w:rsid w:val="0095282C"/>
    <w:rsid w:val="00952F9A"/>
    <w:rsid w:val="009556CC"/>
    <w:rsid w:val="00955710"/>
    <w:rsid w:val="009606B1"/>
    <w:rsid w:val="009621AA"/>
    <w:rsid w:val="00965090"/>
    <w:rsid w:val="00965263"/>
    <w:rsid w:val="00965513"/>
    <w:rsid w:val="009668C1"/>
    <w:rsid w:val="00966C54"/>
    <w:rsid w:val="009707C9"/>
    <w:rsid w:val="0097084D"/>
    <w:rsid w:val="00972EC2"/>
    <w:rsid w:val="0097323C"/>
    <w:rsid w:val="00973607"/>
    <w:rsid w:val="00973C63"/>
    <w:rsid w:val="00973FE2"/>
    <w:rsid w:val="009763BB"/>
    <w:rsid w:val="00982A2B"/>
    <w:rsid w:val="00985ADD"/>
    <w:rsid w:val="00985FE6"/>
    <w:rsid w:val="00986818"/>
    <w:rsid w:val="00990EEC"/>
    <w:rsid w:val="009927CD"/>
    <w:rsid w:val="00992ADA"/>
    <w:rsid w:val="00992CA4"/>
    <w:rsid w:val="0099302B"/>
    <w:rsid w:val="00993748"/>
    <w:rsid w:val="009942CF"/>
    <w:rsid w:val="009949D9"/>
    <w:rsid w:val="0099623F"/>
    <w:rsid w:val="00997FA1"/>
    <w:rsid w:val="009A023B"/>
    <w:rsid w:val="009A0B37"/>
    <w:rsid w:val="009A25F5"/>
    <w:rsid w:val="009A370F"/>
    <w:rsid w:val="009A47A1"/>
    <w:rsid w:val="009A56B0"/>
    <w:rsid w:val="009A5C8E"/>
    <w:rsid w:val="009A6CB3"/>
    <w:rsid w:val="009A75C6"/>
    <w:rsid w:val="009B0430"/>
    <w:rsid w:val="009B0706"/>
    <w:rsid w:val="009B07A5"/>
    <w:rsid w:val="009B0E38"/>
    <w:rsid w:val="009B4720"/>
    <w:rsid w:val="009B5167"/>
    <w:rsid w:val="009B7532"/>
    <w:rsid w:val="009C0583"/>
    <w:rsid w:val="009C12FB"/>
    <w:rsid w:val="009C14A3"/>
    <w:rsid w:val="009C1A15"/>
    <w:rsid w:val="009C2BD1"/>
    <w:rsid w:val="009C4080"/>
    <w:rsid w:val="009C46A3"/>
    <w:rsid w:val="009C6D62"/>
    <w:rsid w:val="009D08A4"/>
    <w:rsid w:val="009D1014"/>
    <w:rsid w:val="009D2143"/>
    <w:rsid w:val="009D2F58"/>
    <w:rsid w:val="009D3D6B"/>
    <w:rsid w:val="009D42A3"/>
    <w:rsid w:val="009D6B89"/>
    <w:rsid w:val="009D7407"/>
    <w:rsid w:val="009E0440"/>
    <w:rsid w:val="009E13C7"/>
    <w:rsid w:val="009E2CE3"/>
    <w:rsid w:val="009E3A9A"/>
    <w:rsid w:val="009E56B4"/>
    <w:rsid w:val="009E5DDB"/>
    <w:rsid w:val="009E768F"/>
    <w:rsid w:val="009E7E9C"/>
    <w:rsid w:val="009F04BB"/>
    <w:rsid w:val="009F5659"/>
    <w:rsid w:val="00A0012E"/>
    <w:rsid w:val="00A0037D"/>
    <w:rsid w:val="00A01907"/>
    <w:rsid w:val="00A01953"/>
    <w:rsid w:val="00A01D0E"/>
    <w:rsid w:val="00A01F93"/>
    <w:rsid w:val="00A02409"/>
    <w:rsid w:val="00A033D1"/>
    <w:rsid w:val="00A037D1"/>
    <w:rsid w:val="00A03F11"/>
    <w:rsid w:val="00A04DA6"/>
    <w:rsid w:val="00A052FE"/>
    <w:rsid w:val="00A054A7"/>
    <w:rsid w:val="00A060C2"/>
    <w:rsid w:val="00A064A7"/>
    <w:rsid w:val="00A06E65"/>
    <w:rsid w:val="00A0725C"/>
    <w:rsid w:val="00A075E1"/>
    <w:rsid w:val="00A07BEB"/>
    <w:rsid w:val="00A10832"/>
    <w:rsid w:val="00A10921"/>
    <w:rsid w:val="00A11C59"/>
    <w:rsid w:val="00A15C31"/>
    <w:rsid w:val="00A1668E"/>
    <w:rsid w:val="00A16BF3"/>
    <w:rsid w:val="00A16D36"/>
    <w:rsid w:val="00A20E04"/>
    <w:rsid w:val="00A216E3"/>
    <w:rsid w:val="00A2226C"/>
    <w:rsid w:val="00A22DAB"/>
    <w:rsid w:val="00A23D43"/>
    <w:rsid w:val="00A24E3A"/>
    <w:rsid w:val="00A2503E"/>
    <w:rsid w:val="00A26850"/>
    <w:rsid w:val="00A27154"/>
    <w:rsid w:val="00A27303"/>
    <w:rsid w:val="00A30B0C"/>
    <w:rsid w:val="00A30F11"/>
    <w:rsid w:val="00A32879"/>
    <w:rsid w:val="00A32D8C"/>
    <w:rsid w:val="00A34375"/>
    <w:rsid w:val="00A34DAC"/>
    <w:rsid w:val="00A34DC9"/>
    <w:rsid w:val="00A354F2"/>
    <w:rsid w:val="00A3665D"/>
    <w:rsid w:val="00A36BBA"/>
    <w:rsid w:val="00A36D75"/>
    <w:rsid w:val="00A37954"/>
    <w:rsid w:val="00A40B08"/>
    <w:rsid w:val="00A422B1"/>
    <w:rsid w:val="00A42E68"/>
    <w:rsid w:val="00A443ED"/>
    <w:rsid w:val="00A4460F"/>
    <w:rsid w:val="00A4489A"/>
    <w:rsid w:val="00A44FF3"/>
    <w:rsid w:val="00A4576B"/>
    <w:rsid w:val="00A45CDA"/>
    <w:rsid w:val="00A46358"/>
    <w:rsid w:val="00A47038"/>
    <w:rsid w:val="00A47A65"/>
    <w:rsid w:val="00A5043A"/>
    <w:rsid w:val="00A50647"/>
    <w:rsid w:val="00A50728"/>
    <w:rsid w:val="00A50D3C"/>
    <w:rsid w:val="00A51157"/>
    <w:rsid w:val="00A52916"/>
    <w:rsid w:val="00A533A8"/>
    <w:rsid w:val="00A55717"/>
    <w:rsid w:val="00A56235"/>
    <w:rsid w:val="00A575A5"/>
    <w:rsid w:val="00A604B1"/>
    <w:rsid w:val="00A613D1"/>
    <w:rsid w:val="00A63759"/>
    <w:rsid w:val="00A66E2F"/>
    <w:rsid w:val="00A671BC"/>
    <w:rsid w:val="00A67777"/>
    <w:rsid w:val="00A67E0B"/>
    <w:rsid w:val="00A7015D"/>
    <w:rsid w:val="00A708D5"/>
    <w:rsid w:val="00A72284"/>
    <w:rsid w:val="00A74F89"/>
    <w:rsid w:val="00A766DE"/>
    <w:rsid w:val="00A76CF6"/>
    <w:rsid w:val="00A774C0"/>
    <w:rsid w:val="00A779D1"/>
    <w:rsid w:val="00A77A8E"/>
    <w:rsid w:val="00A8015C"/>
    <w:rsid w:val="00A819F4"/>
    <w:rsid w:val="00A81BEA"/>
    <w:rsid w:val="00A84607"/>
    <w:rsid w:val="00A856CE"/>
    <w:rsid w:val="00A85786"/>
    <w:rsid w:val="00A85F8F"/>
    <w:rsid w:val="00A86214"/>
    <w:rsid w:val="00A8773B"/>
    <w:rsid w:val="00A87C7F"/>
    <w:rsid w:val="00A90917"/>
    <w:rsid w:val="00A914CA"/>
    <w:rsid w:val="00A91DAE"/>
    <w:rsid w:val="00A91DF8"/>
    <w:rsid w:val="00A9239F"/>
    <w:rsid w:val="00A9252F"/>
    <w:rsid w:val="00A93712"/>
    <w:rsid w:val="00A93DFC"/>
    <w:rsid w:val="00A95498"/>
    <w:rsid w:val="00A9654D"/>
    <w:rsid w:val="00A971AA"/>
    <w:rsid w:val="00A97A09"/>
    <w:rsid w:val="00A97B57"/>
    <w:rsid w:val="00AA0917"/>
    <w:rsid w:val="00AA214D"/>
    <w:rsid w:val="00AA2987"/>
    <w:rsid w:val="00AA3E82"/>
    <w:rsid w:val="00AA4569"/>
    <w:rsid w:val="00AA7FE0"/>
    <w:rsid w:val="00AB084E"/>
    <w:rsid w:val="00AB1FAB"/>
    <w:rsid w:val="00AB36BE"/>
    <w:rsid w:val="00AB50B4"/>
    <w:rsid w:val="00AB5283"/>
    <w:rsid w:val="00AB7294"/>
    <w:rsid w:val="00AC09F3"/>
    <w:rsid w:val="00AC1079"/>
    <w:rsid w:val="00AC2906"/>
    <w:rsid w:val="00AC2CBA"/>
    <w:rsid w:val="00AC2D3C"/>
    <w:rsid w:val="00AC35B8"/>
    <w:rsid w:val="00AC363A"/>
    <w:rsid w:val="00AC53B8"/>
    <w:rsid w:val="00AC5FFB"/>
    <w:rsid w:val="00AC74C3"/>
    <w:rsid w:val="00AC7774"/>
    <w:rsid w:val="00AC7E54"/>
    <w:rsid w:val="00AD1472"/>
    <w:rsid w:val="00AD15E0"/>
    <w:rsid w:val="00AD1E8D"/>
    <w:rsid w:val="00AD2E2F"/>
    <w:rsid w:val="00AD2F48"/>
    <w:rsid w:val="00AD2F62"/>
    <w:rsid w:val="00AD4048"/>
    <w:rsid w:val="00AD4EBF"/>
    <w:rsid w:val="00AE0015"/>
    <w:rsid w:val="00AE00B4"/>
    <w:rsid w:val="00AE1873"/>
    <w:rsid w:val="00AE2227"/>
    <w:rsid w:val="00AE25C8"/>
    <w:rsid w:val="00AE32E5"/>
    <w:rsid w:val="00AE3D5B"/>
    <w:rsid w:val="00AE52F3"/>
    <w:rsid w:val="00AE5427"/>
    <w:rsid w:val="00AE59B5"/>
    <w:rsid w:val="00AE59F0"/>
    <w:rsid w:val="00AE74DC"/>
    <w:rsid w:val="00AE7D06"/>
    <w:rsid w:val="00AF0112"/>
    <w:rsid w:val="00AF0864"/>
    <w:rsid w:val="00AF1914"/>
    <w:rsid w:val="00AF3A78"/>
    <w:rsid w:val="00AF3CD0"/>
    <w:rsid w:val="00AF4E2D"/>
    <w:rsid w:val="00AF5CD5"/>
    <w:rsid w:val="00B0047E"/>
    <w:rsid w:val="00B02ADB"/>
    <w:rsid w:val="00B035A2"/>
    <w:rsid w:val="00B04578"/>
    <w:rsid w:val="00B04CDB"/>
    <w:rsid w:val="00B05016"/>
    <w:rsid w:val="00B05B4A"/>
    <w:rsid w:val="00B06D93"/>
    <w:rsid w:val="00B06F47"/>
    <w:rsid w:val="00B07E27"/>
    <w:rsid w:val="00B07E2A"/>
    <w:rsid w:val="00B10444"/>
    <w:rsid w:val="00B120F5"/>
    <w:rsid w:val="00B12228"/>
    <w:rsid w:val="00B12983"/>
    <w:rsid w:val="00B12D65"/>
    <w:rsid w:val="00B144A7"/>
    <w:rsid w:val="00B14661"/>
    <w:rsid w:val="00B16C55"/>
    <w:rsid w:val="00B17837"/>
    <w:rsid w:val="00B202FF"/>
    <w:rsid w:val="00B20353"/>
    <w:rsid w:val="00B208D4"/>
    <w:rsid w:val="00B209C7"/>
    <w:rsid w:val="00B21E5C"/>
    <w:rsid w:val="00B2314B"/>
    <w:rsid w:val="00B23ABA"/>
    <w:rsid w:val="00B25BFD"/>
    <w:rsid w:val="00B261B6"/>
    <w:rsid w:val="00B30340"/>
    <w:rsid w:val="00B3102E"/>
    <w:rsid w:val="00B318D7"/>
    <w:rsid w:val="00B319C3"/>
    <w:rsid w:val="00B326FD"/>
    <w:rsid w:val="00B33A94"/>
    <w:rsid w:val="00B36075"/>
    <w:rsid w:val="00B360DB"/>
    <w:rsid w:val="00B36E12"/>
    <w:rsid w:val="00B406BC"/>
    <w:rsid w:val="00B40767"/>
    <w:rsid w:val="00B4086C"/>
    <w:rsid w:val="00B40985"/>
    <w:rsid w:val="00B40DFD"/>
    <w:rsid w:val="00B416A3"/>
    <w:rsid w:val="00B43682"/>
    <w:rsid w:val="00B443D7"/>
    <w:rsid w:val="00B44ADE"/>
    <w:rsid w:val="00B45637"/>
    <w:rsid w:val="00B45EFF"/>
    <w:rsid w:val="00B4651C"/>
    <w:rsid w:val="00B4793B"/>
    <w:rsid w:val="00B47E02"/>
    <w:rsid w:val="00B506F9"/>
    <w:rsid w:val="00B513CB"/>
    <w:rsid w:val="00B51D0B"/>
    <w:rsid w:val="00B51E9C"/>
    <w:rsid w:val="00B51F4F"/>
    <w:rsid w:val="00B520D0"/>
    <w:rsid w:val="00B560E7"/>
    <w:rsid w:val="00B573C9"/>
    <w:rsid w:val="00B61EB2"/>
    <w:rsid w:val="00B64366"/>
    <w:rsid w:val="00B6551A"/>
    <w:rsid w:val="00B66356"/>
    <w:rsid w:val="00B678C3"/>
    <w:rsid w:val="00B679B5"/>
    <w:rsid w:val="00B70163"/>
    <w:rsid w:val="00B73308"/>
    <w:rsid w:val="00B73A75"/>
    <w:rsid w:val="00B7570E"/>
    <w:rsid w:val="00B77331"/>
    <w:rsid w:val="00B77C38"/>
    <w:rsid w:val="00B80BE2"/>
    <w:rsid w:val="00B80F1E"/>
    <w:rsid w:val="00B8198D"/>
    <w:rsid w:val="00B81B69"/>
    <w:rsid w:val="00B82EA9"/>
    <w:rsid w:val="00B83F21"/>
    <w:rsid w:val="00B8475D"/>
    <w:rsid w:val="00B84C16"/>
    <w:rsid w:val="00B84D73"/>
    <w:rsid w:val="00B858CB"/>
    <w:rsid w:val="00B85AB6"/>
    <w:rsid w:val="00B876A2"/>
    <w:rsid w:val="00B9014C"/>
    <w:rsid w:val="00B910F5"/>
    <w:rsid w:val="00B91EEC"/>
    <w:rsid w:val="00B927F1"/>
    <w:rsid w:val="00B92A3E"/>
    <w:rsid w:val="00B94489"/>
    <w:rsid w:val="00B9471F"/>
    <w:rsid w:val="00B965D3"/>
    <w:rsid w:val="00B970A2"/>
    <w:rsid w:val="00BA116F"/>
    <w:rsid w:val="00BA14CD"/>
    <w:rsid w:val="00BA47D5"/>
    <w:rsid w:val="00BA5631"/>
    <w:rsid w:val="00BA58B9"/>
    <w:rsid w:val="00BA5BF7"/>
    <w:rsid w:val="00BA5DA9"/>
    <w:rsid w:val="00BA6121"/>
    <w:rsid w:val="00BA6D2C"/>
    <w:rsid w:val="00BA7C9A"/>
    <w:rsid w:val="00BB11EE"/>
    <w:rsid w:val="00BB2384"/>
    <w:rsid w:val="00BB5246"/>
    <w:rsid w:val="00BB65EF"/>
    <w:rsid w:val="00BB6D99"/>
    <w:rsid w:val="00BC0620"/>
    <w:rsid w:val="00BC18CD"/>
    <w:rsid w:val="00BC248C"/>
    <w:rsid w:val="00BC36A0"/>
    <w:rsid w:val="00BC47D7"/>
    <w:rsid w:val="00BC481E"/>
    <w:rsid w:val="00BC4974"/>
    <w:rsid w:val="00BC5BE0"/>
    <w:rsid w:val="00BC77E2"/>
    <w:rsid w:val="00BC7CCE"/>
    <w:rsid w:val="00BD01C3"/>
    <w:rsid w:val="00BD32FB"/>
    <w:rsid w:val="00BD4EAE"/>
    <w:rsid w:val="00BD5A07"/>
    <w:rsid w:val="00BD5F53"/>
    <w:rsid w:val="00BD6CCE"/>
    <w:rsid w:val="00BD757D"/>
    <w:rsid w:val="00BD7B8C"/>
    <w:rsid w:val="00BD7F39"/>
    <w:rsid w:val="00BE073D"/>
    <w:rsid w:val="00BE2D0A"/>
    <w:rsid w:val="00BE2F79"/>
    <w:rsid w:val="00BE2F7B"/>
    <w:rsid w:val="00BE49EB"/>
    <w:rsid w:val="00BE58B8"/>
    <w:rsid w:val="00BF0279"/>
    <w:rsid w:val="00BF39AE"/>
    <w:rsid w:val="00BF4C4C"/>
    <w:rsid w:val="00C006BF"/>
    <w:rsid w:val="00C00BEE"/>
    <w:rsid w:val="00C02190"/>
    <w:rsid w:val="00C02A07"/>
    <w:rsid w:val="00C039AC"/>
    <w:rsid w:val="00C04678"/>
    <w:rsid w:val="00C0515A"/>
    <w:rsid w:val="00C051BD"/>
    <w:rsid w:val="00C13389"/>
    <w:rsid w:val="00C1391F"/>
    <w:rsid w:val="00C15424"/>
    <w:rsid w:val="00C20E9F"/>
    <w:rsid w:val="00C21042"/>
    <w:rsid w:val="00C210E3"/>
    <w:rsid w:val="00C2605C"/>
    <w:rsid w:val="00C264E7"/>
    <w:rsid w:val="00C26CF2"/>
    <w:rsid w:val="00C26D6B"/>
    <w:rsid w:val="00C30629"/>
    <w:rsid w:val="00C321C4"/>
    <w:rsid w:val="00C33B63"/>
    <w:rsid w:val="00C34787"/>
    <w:rsid w:val="00C365CD"/>
    <w:rsid w:val="00C36BAE"/>
    <w:rsid w:val="00C37BD7"/>
    <w:rsid w:val="00C37CE8"/>
    <w:rsid w:val="00C40007"/>
    <w:rsid w:val="00C41C59"/>
    <w:rsid w:val="00C43443"/>
    <w:rsid w:val="00C449DC"/>
    <w:rsid w:val="00C44A80"/>
    <w:rsid w:val="00C45911"/>
    <w:rsid w:val="00C476A4"/>
    <w:rsid w:val="00C504C0"/>
    <w:rsid w:val="00C508D3"/>
    <w:rsid w:val="00C5109B"/>
    <w:rsid w:val="00C518CE"/>
    <w:rsid w:val="00C525CB"/>
    <w:rsid w:val="00C52F38"/>
    <w:rsid w:val="00C54317"/>
    <w:rsid w:val="00C568F8"/>
    <w:rsid w:val="00C56912"/>
    <w:rsid w:val="00C575BA"/>
    <w:rsid w:val="00C57682"/>
    <w:rsid w:val="00C614BA"/>
    <w:rsid w:val="00C63F88"/>
    <w:rsid w:val="00C6687E"/>
    <w:rsid w:val="00C678DC"/>
    <w:rsid w:val="00C711B3"/>
    <w:rsid w:val="00C72748"/>
    <w:rsid w:val="00C72BB7"/>
    <w:rsid w:val="00C734B6"/>
    <w:rsid w:val="00C74BE8"/>
    <w:rsid w:val="00C750A8"/>
    <w:rsid w:val="00C7522C"/>
    <w:rsid w:val="00C7614A"/>
    <w:rsid w:val="00C76D56"/>
    <w:rsid w:val="00C81A8A"/>
    <w:rsid w:val="00C824F1"/>
    <w:rsid w:val="00C82C2C"/>
    <w:rsid w:val="00C82F4C"/>
    <w:rsid w:val="00C83049"/>
    <w:rsid w:val="00C833DC"/>
    <w:rsid w:val="00C85693"/>
    <w:rsid w:val="00C86242"/>
    <w:rsid w:val="00C86BCE"/>
    <w:rsid w:val="00C87E9B"/>
    <w:rsid w:val="00C91D9E"/>
    <w:rsid w:val="00C92C39"/>
    <w:rsid w:val="00C92E0D"/>
    <w:rsid w:val="00C931DC"/>
    <w:rsid w:val="00C9395D"/>
    <w:rsid w:val="00C94187"/>
    <w:rsid w:val="00C948C6"/>
    <w:rsid w:val="00C94AA1"/>
    <w:rsid w:val="00C95071"/>
    <w:rsid w:val="00C96B00"/>
    <w:rsid w:val="00C97891"/>
    <w:rsid w:val="00CA157C"/>
    <w:rsid w:val="00CA288E"/>
    <w:rsid w:val="00CA2A63"/>
    <w:rsid w:val="00CA4D72"/>
    <w:rsid w:val="00CA5042"/>
    <w:rsid w:val="00CA62F0"/>
    <w:rsid w:val="00CA635D"/>
    <w:rsid w:val="00CB0241"/>
    <w:rsid w:val="00CB0C08"/>
    <w:rsid w:val="00CB0D73"/>
    <w:rsid w:val="00CB4479"/>
    <w:rsid w:val="00CB504A"/>
    <w:rsid w:val="00CB70AB"/>
    <w:rsid w:val="00CB73A6"/>
    <w:rsid w:val="00CB7847"/>
    <w:rsid w:val="00CC1C93"/>
    <w:rsid w:val="00CC2FDE"/>
    <w:rsid w:val="00CC32C5"/>
    <w:rsid w:val="00CC4D1A"/>
    <w:rsid w:val="00CC666F"/>
    <w:rsid w:val="00CC792C"/>
    <w:rsid w:val="00CD0879"/>
    <w:rsid w:val="00CD08FB"/>
    <w:rsid w:val="00CD17D9"/>
    <w:rsid w:val="00CD17F0"/>
    <w:rsid w:val="00CD1A01"/>
    <w:rsid w:val="00CD1E8D"/>
    <w:rsid w:val="00CD33D6"/>
    <w:rsid w:val="00CD3674"/>
    <w:rsid w:val="00CD6ABA"/>
    <w:rsid w:val="00CD6DD4"/>
    <w:rsid w:val="00CD75A3"/>
    <w:rsid w:val="00CD7A14"/>
    <w:rsid w:val="00CE2257"/>
    <w:rsid w:val="00CE4DBF"/>
    <w:rsid w:val="00CE5D0A"/>
    <w:rsid w:val="00CE6BAE"/>
    <w:rsid w:val="00CE7400"/>
    <w:rsid w:val="00CF06B7"/>
    <w:rsid w:val="00CF1904"/>
    <w:rsid w:val="00CF2CDD"/>
    <w:rsid w:val="00CF325A"/>
    <w:rsid w:val="00CF3574"/>
    <w:rsid w:val="00CF3A3B"/>
    <w:rsid w:val="00CF44C5"/>
    <w:rsid w:val="00CF70DD"/>
    <w:rsid w:val="00CF71F6"/>
    <w:rsid w:val="00D012AF"/>
    <w:rsid w:val="00D03B0E"/>
    <w:rsid w:val="00D04DB2"/>
    <w:rsid w:val="00D06871"/>
    <w:rsid w:val="00D076E7"/>
    <w:rsid w:val="00D07E44"/>
    <w:rsid w:val="00D109B7"/>
    <w:rsid w:val="00D11BF8"/>
    <w:rsid w:val="00D11FA1"/>
    <w:rsid w:val="00D13EE2"/>
    <w:rsid w:val="00D14B68"/>
    <w:rsid w:val="00D16064"/>
    <w:rsid w:val="00D163EE"/>
    <w:rsid w:val="00D167EC"/>
    <w:rsid w:val="00D20E99"/>
    <w:rsid w:val="00D20F15"/>
    <w:rsid w:val="00D219B3"/>
    <w:rsid w:val="00D24EFC"/>
    <w:rsid w:val="00D270E8"/>
    <w:rsid w:val="00D27121"/>
    <w:rsid w:val="00D30176"/>
    <w:rsid w:val="00D30664"/>
    <w:rsid w:val="00D30A1C"/>
    <w:rsid w:val="00D33BC2"/>
    <w:rsid w:val="00D35331"/>
    <w:rsid w:val="00D35887"/>
    <w:rsid w:val="00D35D1E"/>
    <w:rsid w:val="00D376BA"/>
    <w:rsid w:val="00D37A65"/>
    <w:rsid w:val="00D37D88"/>
    <w:rsid w:val="00D400A1"/>
    <w:rsid w:val="00D4071F"/>
    <w:rsid w:val="00D420DA"/>
    <w:rsid w:val="00D42864"/>
    <w:rsid w:val="00D44E98"/>
    <w:rsid w:val="00D45997"/>
    <w:rsid w:val="00D4601A"/>
    <w:rsid w:val="00D50A7B"/>
    <w:rsid w:val="00D50C72"/>
    <w:rsid w:val="00D51B1C"/>
    <w:rsid w:val="00D51F92"/>
    <w:rsid w:val="00D52762"/>
    <w:rsid w:val="00D53527"/>
    <w:rsid w:val="00D5485D"/>
    <w:rsid w:val="00D550C2"/>
    <w:rsid w:val="00D567D3"/>
    <w:rsid w:val="00D56AF1"/>
    <w:rsid w:val="00D56D74"/>
    <w:rsid w:val="00D57B09"/>
    <w:rsid w:val="00D57EAC"/>
    <w:rsid w:val="00D60D9E"/>
    <w:rsid w:val="00D61E7B"/>
    <w:rsid w:val="00D621FD"/>
    <w:rsid w:val="00D63675"/>
    <w:rsid w:val="00D63AE4"/>
    <w:rsid w:val="00D63CD2"/>
    <w:rsid w:val="00D65FD0"/>
    <w:rsid w:val="00D6785F"/>
    <w:rsid w:val="00D67B01"/>
    <w:rsid w:val="00D67B0F"/>
    <w:rsid w:val="00D70CAF"/>
    <w:rsid w:val="00D70DCD"/>
    <w:rsid w:val="00D711E1"/>
    <w:rsid w:val="00D71B8A"/>
    <w:rsid w:val="00D752B7"/>
    <w:rsid w:val="00D75693"/>
    <w:rsid w:val="00D75D9E"/>
    <w:rsid w:val="00D76116"/>
    <w:rsid w:val="00D76B39"/>
    <w:rsid w:val="00D76BF7"/>
    <w:rsid w:val="00D76F7E"/>
    <w:rsid w:val="00D77008"/>
    <w:rsid w:val="00D80036"/>
    <w:rsid w:val="00D80A7F"/>
    <w:rsid w:val="00D8118A"/>
    <w:rsid w:val="00D81755"/>
    <w:rsid w:val="00D82994"/>
    <w:rsid w:val="00D82E0D"/>
    <w:rsid w:val="00D83A32"/>
    <w:rsid w:val="00D8578B"/>
    <w:rsid w:val="00D87BA7"/>
    <w:rsid w:val="00D87F64"/>
    <w:rsid w:val="00D908E3"/>
    <w:rsid w:val="00D91017"/>
    <w:rsid w:val="00D9172C"/>
    <w:rsid w:val="00D9180C"/>
    <w:rsid w:val="00D92A67"/>
    <w:rsid w:val="00D92B7D"/>
    <w:rsid w:val="00D933D7"/>
    <w:rsid w:val="00D94384"/>
    <w:rsid w:val="00D9526B"/>
    <w:rsid w:val="00D96421"/>
    <w:rsid w:val="00D964FA"/>
    <w:rsid w:val="00D969C8"/>
    <w:rsid w:val="00D97577"/>
    <w:rsid w:val="00DA05F2"/>
    <w:rsid w:val="00DA1874"/>
    <w:rsid w:val="00DA5477"/>
    <w:rsid w:val="00DA5BE3"/>
    <w:rsid w:val="00DA7EFD"/>
    <w:rsid w:val="00DB0144"/>
    <w:rsid w:val="00DB068E"/>
    <w:rsid w:val="00DB2403"/>
    <w:rsid w:val="00DB3982"/>
    <w:rsid w:val="00DB4510"/>
    <w:rsid w:val="00DB6C43"/>
    <w:rsid w:val="00DC52F7"/>
    <w:rsid w:val="00DC5481"/>
    <w:rsid w:val="00DC576B"/>
    <w:rsid w:val="00DC627A"/>
    <w:rsid w:val="00DC65EF"/>
    <w:rsid w:val="00DD0280"/>
    <w:rsid w:val="00DD049F"/>
    <w:rsid w:val="00DD05C6"/>
    <w:rsid w:val="00DD0FF4"/>
    <w:rsid w:val="00DD1C5A"/>
    <w:rsid w:val="00DD284E"/>
    <w:rsid w:val="00DD545B"/>
    <w:rsid w:val="00DD54C5"/>
    <w:rsid w:val="00DD6981"/>
    <w:rsid w:val="00DD785C"/>
    <w:rsid w:val="00DD7A6D"/>
    <w:rsid w:val="00DE04D7"/>
    <w:rsid w:val="00DE09B1"/>
    <w:rsid w:val="00DE0B9F"/>
    <w:rsid w:val="00DE2218"/>
    <w:rsid w:val="00DE2C58"/>
    <w:rsid w:val="00DE490F"/>
    <w:rsid w:val="00DE65F2"/>
    <w:rsid w:val="00DF0578"/>
    <w:rsid w:val="00DF069C"/>
    <w:rsid w:val="00DF111D"/>
    <w:rsid w:val="00DF35A4"/>
    <w:rsid w:val="00DF4A41"/>
    <w:rsid w:val="00DF4F15"/>
    <w:rsid w:val="00DF5583"/>
    <w:rsid w:val="00DF7D6B"/>
    <w:rsid w:val="00DF7E12"/>
    <w:rsid w:val="00E004DE"/>
    <w:rsid w:val="00E00996"/>
    <w:rsid w:val="00E01145"/>
    <w:rsid w:val="00E02319"/>
    <w:rsid w:val="00E0335E"/>
    <w:rsid w:val="00E04722"/>
    <w:rsid w:val="00E052F3"/>
    <w:rsid w:val="00E05A25"/>
    <w:rsid w:val="00E069DD"/>
    <w:rsid w:val="00E06CFE"/>
    <w:rsid w:val="00E0737C"/>
    <w:rsid w:val="00E1170A"/>
    <w:rsid w:val="00E12B2E"/>
    <w:rsid w:val="00E12CC7"/>
    <w:rsid w:val="00E13407"/>
    <w:rsid w:val="00E157D4"/>
    <w:rsid w:val="00E17A14"/>
    <w:rsid w:val="00E17D77"/>
    <w:rsid w:val="00E21CBA"/>
    <w:rsid w:val="00E22557"/>
    <w:rsid w:val="00E234B2"/>
    <w:rsid w:val="00E236EC"/>
    <w:rsid w:val="00E2375C"/>
    <w:rsid w:val="00E25332"/>
    <w:rsid w:val="00E25E52"/>
    <w:rsid w:val="00E26054"/>
    <w:rsid w:val="00E2631B"/>
    <w:rsid w:val="00E26F41"/>
    <w:rsid w:val="00E271C8"/>
    <w:rsid w:val="00E27FBB"/>
    <w:rsid w:val="00E30523"/>
    <w:rsid w:val="00E30A0A"/>
    <w:rsid w:val="00E30FBA"/>
    <w:rsid w:val="00E31C60"/>
    <w:rsid w:val="00E3277D"/>
    <w:rsid w:val="00E328F2"/>
    <w:rsid w:val="00E34DE5"/>
    <w:rsid w:val="00E364B7"/>
    <w:rsid w:val="00E408D5"/>
    <w:rsid w:val="00E40A63"/>
    <w:rsid w:val="00E41161"/>
    <w:rsid w:val="00E4138B"/>
    <w:rsid w:val="00E43266"/>
    <w:rsid w:val="00E441EB"/>
    <w:rsid w:val="00E44262"/>
    <w:rsid w:val="00E46A0F"/>
    <w:rsid w:val="00E46E69"/>
    <w:rsid w:val="00E470FE"/>
    <w:rsid w:val="00E47958"/>
    <w:rsid w:val="00E50FCE"/>
    <w:rsid w:val="00E529B5"/>
    <w:rsid w:val="00E53114"/>
    <w:rsid w:val="00E57B70"/>
    <w:rsid w:val="00E60EEE"/>
    <w:rsid w:val="00E623CC"/>
    <w:rsid w:val="00E62866"/>
    <w:rsid w:val="00E62DD5"/>
    <w:rsid w:val="00E62F51"/>
    <w:rsid w:val="00E64D2B"/>
    <w:rsid w:val="00E655B0"/>
    <w:rsid w:val="00E65691"/>
    <w:rsid w:val="00E66C0D"/>
    <w:rsid w:val="00E679EA"/>
    <w:rsid w:val="00E67C4E"/>
    <w:rsid w:val="00E7033F"/>
    <w:rsid w:val="00E708AF"/>
    <w:rsid w:val="00E70CC4"/>
    <w:rsid w:val="00E72D4F"/>
    <w:rsid w:val="00E7479C"/>
    <w:rsid w:val="00E750DA"/>
    <w:rsid w:val="00E860D2"/>
    <w:rsid w:val="00E90966"/>
    <w:rsid w:val="00E90DAC"/>
    <w:rsid w:val="00E910C9"/>
    <w:rsid w:val="00E928BD"/>
    <w:rsid w:val="00E950CD"/>
    <w:rsid w:val="00E9541A"/>
    <w:rsid w:val="00E97AAF"/>
    <w:rsid w:val="00EA0179"/>
    <w:rsid w:val="00EA1C86"/>
    <w:rsid w:val="00EA325F"/>
    <w:rsid w:val="00EA7287"/>
    <w:rsid w:val="00EA78CC"/>
    <w:rsid w:val="00EA7D36"/>
    <w:rsid w:val="00EB0ACC"/>
    <w:rsid w:val="00EB1252"/>
    <w:rsid w:val="00EB1717"/>
    <w:rsid w:val="00EB23F0"/>
    <w:rsid w:val="00EB2769"/>
    <w:rsid w:val="00EB2B96"/>
    <w:rsid w:val="00EB5F24"/>
    <w:rsid w:val="00EB6E50"/>
    <w:rsid w:val="00EC1B4F"/>
    <w:rsid w:val="00EC211B"/>
    <w:rsid w:val="00EC3464"/>
    <w:rsid w:val="00EC567E"/>
    <w:rsid w:val="00EC6035"/>
    <w:rsid w:val="00ED0242"/>
    <w:rsid w:val="00ED080A"/>
    <w:rsid w:val="00ED2014"/>
    <w:rsid w:val="00ED2132"/>
    <w:rsid w:val="00ED2C34"/>
    <w:rsid w:val="00ED2F26"/>
    <w:rsid w:val="00ED5EFF"/>
    <w:rsid w:val="00ED6C12"/>
    <w:rsid w:val="00EE034B"/>
    <w:rsid w:val="00EE1CCF"/>
    <w:rsid w:val="00EE2121"/>
    <w:rsid w:val="00EE2AEA"/>
    <w:rsid w:val="00EE3691"/>
    <w:rsid w:val="00EE4B88"/>
    <w:rsid w:val="00EE592A"/>
    <w:rsid w:val="00EE67FA"/>
    <w:rsid w:val="00EE6A15"/>
    <w:rsid w:val="00EF007F"/>
    <w:rsid w:val="00EF14DE"/>
    <w:rsid w:val="00EF1839"/>
    <w:rsid w:val="00EF1A30"/>
    <w:rsid w:val="00EF1D2A"/>
    <w:rsid w:val="00EF3379"/>
    <w:rsid w:val="00EF415F"/>
    <w:rsid w:val="00EF533D"/>
    <w:rsid w:val="00EF72FE"/>
    <w:rsid w:val="00F02A1A"/>
    <w:rsid w:val="00F02CB0"/>
    <w:rsid w:val="00F032B8"/>
    <w:rsid w:val="00F05A2C"/>
    <w:rsid w:val="00F06DCB"/>
    <w:rsid w:val="00F07095"/>
    <w:rsid w:val="00F0774A"/>
    <w:rsid w:val="00F125A9"/>
    <w:rsid w:val="00F12881"/>
    <w:rsid w:val="00F13793"/>
    <w:rsid w:val="00F178E0"/>
    <w:rsid w:val="00F23B3C"/>
    <w:rsid w:val="00F23B97"/>
    <w:rsid w:val="00F24420"/>
    <w:rsid w:val="00F25AB3"/>
    <w:rsid w:val="00F305BE"/>
    <w:rsid w:val="00F30A27"/>
    <w:rsid w:val="00F3175A"/>
    <w:rsid w:val="00F34398"/>
    <w:rsid w:val="00F35246"/>
    <w:rsid w:val="00F363DD"/>
    <w:rsid w:val="00F41C3F"/>
    <w:rsid w:val="00F45044"/>
    <w:rsid w:val="00F4574D"/>
    <w:rsid w:val="00F47538"/>
    <w:rsid w:val="00F4769D"/>
    <w:rsid w:val="00F4795F"/>
    <w:rsid w:val="00F47E1F"/>
    <w:rsid w:val="00F52872"/>
    <w:rsid w:val="00F53664"/>
    <w:rsid w:val="00F53DF2"/>
    <w:rsid w:val="00F56278"/>
    <w:rsid w:val="00F56F74"/>
    <w:rsid w:val="00F571FA"/>
    <w:rsid w:val="00F57A7C"/>
    <w:rsid w:val="00F60368"/>
    <w:rsid w:val="00F606E6"/>
    <w:rsid w:val="00F60F54"/>
    <w:rsid w:val="00F613DF"/>
    <w:rsid w:val="00F61485"/>
    <w:rsid w:val="00F62EDB"/>
    <w:rsid w:val="00F633B7"/>
    <w:rsid w:val="00F65902"/>
    <w:rsid w:val="00F65C24"/>
    <w:rsid w:val="00F66044"/>
    <w:rsid w:val="00F66130"/>
    <w:rsid w:val="00F66364"/>
    <w:rsid w:val="00F67DC8"/>
    <w:rsid w:val="00F67F03"/>
    <w:rsid w:val="00F72DE4"/>
    <w:rsid w:val="00F73B2C"/>
    <w:rsid w:val="00F745D0"/>
    <w:rsid w:val="00F74C73"/>
    <w:rsid w:val="00F759C6"/>
    <w:rsid w:val="00F767C5"/>
    <w:rsid w:val="00F7776B"/>
    <w:rsid w:val="00F81459"/>
    <w:rsid w:val="00F814D4"/>
    <w:rsid w:val="00F8256A"/>
    <w:rsid w:val="00F83E66"/>
    <w:rsid w:val="00F84CA5"/>
    <w:rsid w:val="00F85FD4"/>
    <w:rsid w:val="00F86061"/>
    <w:rsid w:val="00F86A2C"/>
    <w:rsid w:val="00F908EB"/>
    <w:rsid w:val="00F914C5"/>
    <w:rsid w:val="00F9228B"/>
    <w:rsid w:val="00F93129"/>
    <w:rsid w:val="00F97952"/>
    <w:rsid w:val="00FA15D7"/>
    <w:rsid w:val="00FA2700"/>
    <w:rsid w:val="00FA2BD1"/>
    <w:rsid w:val="00FA304E"/>
    <w:rsid w:val="00FA3F74"/>
    <w:rsid w:val="00FA40E5"/>
    <w:rsid w:val="00FA64B9"/>
    <w:rsid w:val="00FA66D1"/>
    <w:rsid w:val="00FA6A7E"/>
    <w:rsid w:val="00FA6DBB"/>
    <w:rsid w:val="00FB0D7A"/>
    <w:rsid w:val="00FB0F64"/>
    <w:rsid w:val="00FB1852"/>
    <w:rsid w:val="00FB3814"/>
    <w:rsid w:val="00FB4424"/>
    <w:rsid w:val="00FB523B"/>
    <w:rsid w:val="00FB64D1"/>
    <w:rsid w:val="00FB7AF4"/>
    <w:rsid w:val="00FC0644"/>
    <w:rsid w:val="00FC1008"/>
    <w:rsid w:val="00FC1185"/>
    <w:rsid w:val="00FC5A97"/>
    <w:rsid w:val="00FC637B"/>
    <w:rsid w:val="00FC6A00"/>
    <w:rsid w:val="00FC71D7"/>
    <w:rsid w:val="00FD0FBA"/>
    <w:rsid w:val="00FD14EF"/>
    <w:rsid w:val="00FD3477"/>
    <w:rsid w:val="00FD3917"/>
    <w:rsid w:val="00FD3A11"/>
    <w:rsid w:val="00FD3F27"/>
    <w:rsid w:val="00FD48CE"/>
    <w:rsid w:val="00FD4A28"/>
    <w:rsid w:val="00FD6EEA"/>
    <w:rsid w:val="00FD75E4"/>
    <w:rsid w:val="00FD790C"/>
    <w:rsid w:val="00FE18C2"/>
    <w:rsid w:val="00FE2A6F"/>
    <w:rsid w:val="00FE337C"/>
    <w:rsid w:val="00FE370D"/>
    <w:rsid w:val="00FE5558"/>
    <w:rsid w:val="00FE564E"/>
    <w:rsid w:val="00FE6018"/>
    <w:rsid w:val="00FE640A"/>
    <w:rsid w:val="00FE6946"/>
    <w:rsid w:val="00FE6C07"/>
    <w:rsid w:val="00FE735E"/>
    <w:rsid w:val="00FF0B87"/>
    <w:rsid w:val="00FF151B"/>
    <w:rsid w:val="00FF50BA"/>
    <w:rsid w:val="00FF518F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C23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  <w:rPr>
      <w:rFonts w:ascii="ＭＳ 明朝" w:eastAsia="ＭＳ 明朝" w:hAnsi="ＭＳ 明朝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  <w:rPr>
      <w:rFonts w:ascii="ＭＳ 明朝" w:eastAsia="ＭＳ 明朝" w:hAnsi="ＭＳ 明朝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ＭＳ 明朝" w:eastAsia="ＭＳ 明朝" w:hAnsi="ＭＳ 明朝" w:cs="Times New Roman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  <w:rPr>
      <w:rFonts w:ascii="ＭＳ 明朝" w:eastAsia="ＭＳ 明朝" w:hAnsi="ＭＳ 明朝" w:cs="Times New Roman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9z0">
    <w:name w:val="WW8Num19z0"/>
    <w:rPr>
      <w:rFonts w:ascii="ＭＳ 明朝" w:eastAsia="ＭＳ 明朝" w:hAnsi="ＭＳ 明朝" w:cs="Times New Roman"/>
    </w:rPr>
  </w:style>
  <w:style w:type="character" w:customStyle="1" w:styleId="WW8Num19z1">
    <w:name w:val="WW8Num19z1"/>
    <w:rPr>
      <w:rFonts w:ascii="Wingdings" w:hAnsi="Wingdings" w:cs="Wingdings"/>
    </w:rPr>
  </w:style>
  <w:style w:type="character" w:customStyle="1" w:styleId="WW8Num22z0">
    <w:name w:val="WW8Num22z0"/>
    <w:rPr>
      <w:rFonts w:ascii="ＭＳ 明朝" w:eastAsia="ＭＳ 明朝" w:hAnsi="ＭＳ 明朝" w:cs="Times New Roman"/>
    </w:rPr>
  </w:style>
  <w:style w:type="character" w:customStyle="1" w:styleId="WW8Num22z1">
    <w:name w:val="WW8Num22z1"/>
    <w:rPr>
      <w:rFonts w:ascii="Wingdings" w:hAnsi="Wingdings" w:cs="Wingdings"/>
    </w:rPr>
  </w:style>
  <w:style w:type="character" w:customStyle="1" w:styleId="WW8Num23z0">
    <w:name w:val="WW8Num23z0"/>
    <w:rPr>
      <w:rFonts w:ascii="ＭＳ 明朝" w:eastAsia="ＭＳ 明朝" w:hAnsi="ＭＳ 明朝" w:cs="Times New Roman"/>
    </w:rPr>
  </w:style>
  <w:style w:type="character" w:customStyle="1" w:styleId="WW8Num23z1">
    <w:name w:val="WW8Num23z1"/>
    <w:rPr>
      <w:rFonts w:ascii="Wingdings" w:hAnsi="Wingdings" w:cs="Wingdings"/>
    </w:rPr>
  </w:style>
  <w:style w:type="character" w:customStyle="1" w:styleId="WW8Num24z0">
    <w:name w:val="WW8Num24z0"/>
    <w:rPr>
      <w:b/>
    </w:rPr>
  </w:style>
  <w:style w:type="character" w:customStyle="1" w:styleId="WW8Num25z0">
    <w:name w:val="WW8Num25z0"/>
    <w:rPr>
      <w:rFonts w:ascii="ＭＳ 明朝" w:eastAsia="ＭＳ 明朝" w:hAnsi="ＭＳ 明朝" w:cs="Times New Roman"/>
    </w:rPr>
  </w:style>
  <w:style w:type="character" w:customStyle="1" w:styleId="WW8Num25z1">
    <w:name w:val="WW8Num25z1"/>
    <w:rPr>
      <w:rFonts w:ascii="Wingdings" w:hAnsi="Wingdings" w:cs="Wingdings"/>
    </w:rPr>
  </w:style>
  <w:style w:type="character" w:customStyle="1" w:styleId="WW8Num26z0">
    <w:name w:val="WW8Num26z0"/>
    <w:rPr>
      <w:rFonts w:ascii="ＭＳ 明朝" w:eastAsia="ＭＳ 明朝" w:hAnsi="ＭＳ 明朝" w:cs="Times New Roman"/>
    </w:rPr>
  </w:style>
  <w:style w:type="character" w:customStyle="1" w:styleId="WW8Num26z1">
    <w:name w:val="WW8Num26z1"/>
    <w:rPr>
      <w:rFonts w:ascii="Wingdings" w:hAnsi="Wingdings" w:cs="Wingdings"/>
    </w:rPr>
  </w:style>
  <w:style w:type="character" w:customStyle="1" w:styleId="WW8Num27z0">
    <w:name w:val="WW8Num27z0"/>
    <w:rPr>
      <w:rFonts w:ascii="ＭＳ 明朝" w:eastAsia="ＭＳ 明朝" w:hAnsi="ＭＳ 明朝" w:cs="Times New Roman"/>
    </w:rPr>
  </w:style>
  <w:style w:type="character" w:customStyle="1" w:styleId="WW8Num27z1">
    <w:name w:val="WW8Num27z1"/>
    <w:rPr>
      <w:rFonts w:ascii="Wingdings" w:hAnsi="Wingdings" w:cs="Wingdings"/>
    </w:rPr>
  </w:style>
  <w:style w:type="character" w:customStyle="1" w:styleId="WW8Num28z0">
    <w:name w:val="WW8Num28z0"/>
    <w:rPr>
      <w:rFonts w:ascii="ＭＳ 明朝" w:eastAsia="ＭＳ 明朝" w:hAnsi="ＭＳ 明朝" w:cs="Times New Roman"/>
    </w:rPr>
  </w:style>
  <w:style w:type="character" w:customStyle="1" w:styleId="WW8Num28z1">
    <w:name w:val="WW8Num28z1"/>
    <w:rPr>
      <w:rFonts w:ascii="Wingdings" w:hAnsi="Wingdings" w:cs="Wingding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uiPriority w:val="99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1">
    <w:name w:val="標準1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e">
    <w:name w:val="枠の内容"/>
    <w:basedOn w:val="a7"/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pPr>
      <w:jc w:val="center"/>
    </w:pPr>
    <w:rPr>
      <w:b/>
      <w:bCs/>
    </w:rPr>
  </w:style>
  <w:style w:type="paragraph" w:styleId="af1">
    <w:name w:val="List Paragraph"/>
    <w:basedOn w:val="a"/>
    <w:qFormat/>
    <w:pPr>
      <w:suppressAutoHyphens w:val="0"/>
      <w:ind w:left="840"/>
    </w:pPr>
    <w:rPr>
      <w:szCs w:val="22"/>
    </w:rPr>
  </w:style>
  <w:style w:type="table" w:styleId="af2">
    <w:name w:val="Table Grid"/>
    <w:basedOn w:val="a1"/>
    <w:uiPriority w:val="59"/>
    <w:rsid w:val="007F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標準1"/>
    <w:rsid w:val="00CD17F0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1668F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613395"/>
    <w:rPr>
      <w:rFonts w:ascii="Century" w:hAnsi="Century" w:cs="Century"/>
      <w:kern w:val="1"/>
      <w:sz w:val="21"/>
      <w:szCs w:val="24"/>
    </w:rPr>
  </w:style>
  <w:style w:type="table" w:customStyle="1" w:styleId="11">
    <w:name w:val="表 (格子)1"/>
    <w:basedOn w:val="a1"/>
    <w:next w:val="af2"/>
    <w:uiPriority w:val="59"/>
    <w:rsid w:val="0065266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E0C58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E0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42D2-0DD0-4024-BD07-98809046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2021-02-01T01:44:00Z</dcterms:created>
  <dcterms:modified xsi:type="dcterms:W3CDTF">2022-01-24T02:27:00Z</dcterms:modified>
</cp:coreProperties>
</file>